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BFFA37" w14:textId="560047AF" w:rsidR="00994C9B" w:rsidRPr="00FB2599" w:rsidRDefault="00144438" w:rsidP="00FB2599">
      <w:pPr>
        <w:pStyle w:val="Normaalweb"/>
        <w:spacing w:line="360" w:lineRule="auto"/>
        <w:jc w:val="center"/>
        <w:rPr>
          <w:rFonts w:ascii="Aptos" w:hAnsi="Aptos" w:cs="Arial"/>
          <w:color w:val="000000" w:themeColor="text1"/>
          <w:sz w:val="20"/>
          <w:szCs w:val="20"/>
          <w:lang w:val="en-US"/>
        </w:rPr>
      </w:pPr>
      <w:r w:rsidRPr="00FB2599">
        <w:rPr>
          <w:rFonts w:ascii="Aptos" w:hAnsi="Aptos" w:cs="Arial"/>
          <w:noProof/>
          <w:sz w:val="20"/>
          <w:szCs w:val="20"/>
        </w:rPr>
        <w:drawing>
          <wp:anchor distT="0" distB="0" distL="114300" distR="114300" simplePos="0" relativeHeight="251658240" behindDoc="0" locked="0" layoutInCell="1" allowOverlap="1" wp14:anchorId="2E5D8A32" wp14:editId="0B26FB88">
            <wp:simplePos x="0" y="0"/>
            <wp:positionH relativeFrom="column">
              <wp:posOffset>5320030</wp:posOffset>
            </wp:positionH>
            <wp:positionV relativeFrom="paragraph">
              <wp:posOffset>-982980</wp:posOffset>
            </wp:positionV>
            <wp:extent cx="1125220" cy="8439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522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994C9B" w:rsidRPr="00FB2599">
        <w:rPr>
          <w:rFonts w:ascii="Aptos" w:hAnsi="Aptos" w:cs="Arial"/>
          <w:b/>
          <w:bCs/>
          <w:color w:val="000000" w:themeColor="text1"/>
          <w:sz w:val="28"/>
          <w:szCs w:val="28"/>
          <w:lang w:val="fr-FR" w:eastAsia="ja-JP"/>
        </w:rPr>
        <w:t xml:space="preserve">Plus d’un million de bornes de recharge : DKV </w:t>
      </w:r>
      <w:proofErr w:type="spellStart"/>
      <w:r w:rsidR="00994C9B" w:rsidRPr="00FB2599">
        <w:rPr>
          <w:rFonts w:ascii="Aptos" w:hAnsi="Aptos" w:cs="Arial"/>
          <w:b/>
          <w:bCs/>
          <w:color w:val="000000" w:themeColor="text1"/>
          <w:sz w:val="28"/>
          <w:szCs w:val="28"/>
          <w:lang w:val="fr-FR" w:eastAsia="ja-JP"/>
        </w:rPr>
        <w:t>Mobility</w:t>
      </w:r>
      <w:proofErr w:type="spellEnd"/>
      <w:r w:rsidR="00994C9B" w:rsidRPr="00FB2599">
        <w:rPr>
          <w:rFonts w:ascii="Aptos" w:hAnsi="Aptos" w:cs="Arial"/>
          <w:b/>
          <w:bCs/>
          <w:color w:val="000000" w:themeColor="text1"/>
          <w:sz w:val="28"/>
          <w:szCs w:val="28"/>
          <w:lang w:val="fr-FR" w:eastAsia="ja-JP"/>
        </w:rPr>
        <w:t xml:space="preserve"> propose l’accès à l’un des plus vastes réseaux de recharge électrique d’Europe</w:t>
      </w:r>
    </w:p>
    <w:p w14:paraId="2D3F7DF7" w14:textId="39D04443" w:rsidR="00994C9B" w:rsidRPr="00FB2599" w:rsidRDefault="00994C9B" w:rsidP="00FB2599">
      <w:pPr>
        <w:spacing w:after="120" w:line="360" w:lineRule="auto"/>
        <w:jc w:val="center"/>
        <w:rPr>
          <w:rFonts w:ascii="Aptos" w:hAnsi="Aptos" w:cs="Arial"/>
          <w:i/>
          <w:iCs/>
          <w:sz w:val="24"/>
          <w:szCs w:val="24"/>
          <w:lang w:val="fr-FR"/>
        </w:rPr>
      </w:pPr>
      <w:r w:rsidRPr="00FB2599">
        <w:rPr>
          <w:rFonts w:ascii="Aptos" w:hAnsi="Aptos" w:cs="Arial"/>
          <w:i/>
          <w:iCs/>
          <w:sz w:val="24"/>
          <w:szCs w:val="24"/>
          <w:lang w:val="fr-FR"/>
        </w:rPr>
        <w:t xml:space="preserve">DKV </w:t>
      </w:r>
      <w:proofErr w:type="spellStart"/>
      <w:r w:rsidRPr="00FB2599">
        <w:rPr>
          <w:rFonts w:ascii="Aptos" w:hAnsi="Aptos" w:cs="Arial"/>
          <w:i/>
          <w:iCs/>
          <w:sz w:val="24"/>
          <w:szCs w:val="24"/>
          <w:lang w:val="fr-FR"/>
        </w:rPr>
        <w:t>Mobility</w:t>
      </w:r>
      <w:proofErr w:type="spellEnd"/>
      <w:r w:rsidRPr="00FB2599">
        <w:rPr>
          <w:rFonts w:ascii="Aptos" w:hAnsi="Aptos" w:cs="Arial"/>
          <w:i/>
          <w:iCs/>
          <w:sz w:val="24"/>
          <w:szCs w:val="24"/>
          <w:lang w:val="fr-FR"/>
        </w:rPr>
        <w:t xml:space="preserve"> continue d’étendre son réseau d’acceptation</w:t>
      </w:r>
      <w:r w:rsidR="000E16DD" w:rsidRPr="00FB2599">
        <w:rPr>
          <w:rFonts w:ascii="Aptos" w:hAnsi="Aptos" w:cs="Arial"/>
          <w:i/>
          <w:iCs/>
          <w:sz w:val="24"/>
          <w:szCs w:val="24"/>
          <w:lang w:val="fr-FR"/>
        </w:rPr>
        <w:t>,</w:t>
      </w:r>
      <w:r w:rsidRPr="00FB2599">
        <w:rPr>
          <w:rFonts w:ascii="Aptos" w:hAnsi="Aptos" w:cs="Arial"/>
          <w:i/>
          <w:iCs/>
          <w:sz w:val="24"/>
          <w:szCs w:val="24"/>
          <w:lang w:val="fr-FR"/>
        </w:rPr>
        <w:t xml:space="preserve"> a</w:t>
      </w:r>
      <w:r w:rsidR="001B6583" w:rsidRPr="00FB2599">
        <w:rPr>
          <w:rFonts w:ascii="Aptos" w:hAnsi="Aptos" w:cs="Arial"/>
          <w:i/>
          <w:iCs/>
          <w:sz w:val="24"/>
          <w:szCs w:val="24"/>
          <w:lang w:val="fr-FR"/>
        </w:rPr>
        <w:t>jout</w:t>
      </w:r>
      <w:r w:rsidRPr="00FB2599">
        <w:rPr>
          <w:rFonts w:ascii="Aptos" w:hAnsi="Aptos" w:cs="Arial"/>
          <w:i/>
          <w:iCs/>
          <w:sz w:val="24"/>
          <w:szCs w:val="24"/>
          <w:lang w:val="fr-FR"/>
        </w:rPr>
        <w:t>ant en moyenne 8 000 nouvelles bornes par mois depuis 2015</w:t>
      </w:r>
    </w:p>
    <w:p w14:paraId="77D03196" w14:textId="77777777" w:rsidR="00994C9B" w:rsidRPr="00FB2599" w:rsidRDefault="00994C9B" w:rsidP="00FB2599">
      <w:pPr>
        <w:pStyle w:val="Lijstalinea"/>
        <w:spacing w:after="120" w:line="360" w:lineRule="auto"/>
        <w:ind w:left="714"/>
        <w:rPr>
          <w:rFonts w:ascii="Aptos" w:eastAsia="Times New Roman" w:hAnsi="Aptos" w:cs="Arial"/>
          <w:b/>
          <w:bCs/>
          <w:sz w:val="20"/>
          <w:szCs w:val="20"/>
          <w:lang w:val="fr-FR"/>
        </w:rPr>
      </w:pPr>
    </w:p>
    <w:p w14:paraId="1BB46163" w14:textId="77777777" w:rsidR="00D330FE" w:rsidRDefault="00FB2599" w:rsidP="00FB2599">
      <w:pPr>
        <w:pStyle w:val="Normaalweb"/>
        <w:spacing w:line="360" w:lineRule="auto"/>
        <w:rPr>
          <w:rFonts w:ascii="Aptos" w:hAnsi="Aptos" w:cs="Arial"/>
          <w:b/>
          <w:bCs/>
          <w:sz w:val="20"/>
          <w:szCs w:val="20"/>
          <w:lang w:val="fr-FR"/>
        </w:rPr>
      </w:pPr>
      <w:proofErr w:type="spellStart"/>
      <w:r w:rsidRPr="00FB2599">
        <w:rPr>
          <w:rFonts w:ascii="Aptos" w:hAnsi="Aptos" w:cs="Arial"/>
          <w:sz w:val="20"/>
          <w:szCs w:val="20"/>
          <w:lang w:val="fr-FR"/>
        </w:rPr>
        <w:t>Noordwijkerhout</w:t>
      </w:r>
      <w:proofErr w:type="spellEnd"/>
      <w:r w:rsidR="00994C9B" w:rsidRPr="00FB2599">
        <w:rPr>
          <w:rFonts w:ascii="Aptos" w:hAnsi="Aptos" w:cs="Arial"/>
          <w:sz w:val="20"/>
          <w:szCs w:val="20"/>
          <w:lang w:val="fr-FR"/>
        </w:rPr>
        <w:t xml:space="preserve">, </w:t>
      </w:r>
      <w:r w:rsidRPr="00FB2599">
        <w:rPr>
          <w:rFonts w:ascii="Aptos" w:hAnsi="Aptos" w:cs="Arial"/>
          <w:sz w:val="20"/>
          <w:szCs w:val="20"/>
          <w:lang w:val="fr-FR"/>
        </w:rPr>
        <w:t>10</w:t>
      </w:r>
      <w:r w:rsidR="006443FE" w:rsidRPr="00FB2599">
        <w:rPr>
          <w:rFonts w:ascii="Aptos" w:hAnsi="Aptos" w:cs="Arial"/>
          <w:sz w:val="20"/>
          <w:szCs w:val="20"/>
          <w:lang w:val="fr-FR"/>
        </w:rPr>
        <w:t xml:space="preserve"> juillet </w:t>
      </w:r>
      <w:r w:rsidR="00994C9B" w:rsidRPr="00FB2599">
        <w:rPr>
          <w:rFonts w:ascii="Aptos" w:hAnsi="Aptos" w:cs="Arial"/>
          <w:sz w:val="20"/>
          <w:szCs w:val="20"/>
          <w:lang w:val="fr-FR"/>
        </w:rPr>
        <w:t>2025</w:t>
      </w:r>
      <w:r w:rsidRPr="00FB2599">
        <w:rPr>
          <w:rFonts w:ascii="Aptos" w:hAnsi="Aptos" w:cs="Arial"/>
          <w:sz w:val="20"/>
          <w:szCs w:val="20"/>
          <w:lang w:val="fr-FR"/>
        </w:rPr>
        <w:t xml:space="preserve"> -</w:t>
      </w:r>
      <w:r w:rsidR="00994C9B" w:rsidRPr="00FB2599">
        <w:rPr>
          <w:rFonts w:ascii="Aptos" w:hAnsi="Aptos" w:cs="Arial"/>
          <w:sz w:val="20"/>
          <w:szCs w:val="20"/>
          <w:lang w:val="fr-FR"/>
        </w:rPr>
        <w:t xml:space="preserve"> </w:t>
      </w:r>
      <w:r w:rsidR="00994C9B" w:rsidRPr="00FB2599">
        <w:rPr>
          <w:rFonts w:ascii="Aptos" w:hAnsi="Aptos" w:cs="Arial"/>
          <w:b/>
          <w:bCs/>
          <w:sz w:val="20"/>
          <w:szCs w:val="20"/>
          <w:lang w:val="fr-FR"/>
        </w:rPr>
        <w:t xml:space="preserve">DKV </w:t>
      </w:r>
      <w:proofErr w:type="spellStart"/>
      <w:r w:rsidR="00994C9B" w:rsidRPr="00FB2599">
        <w:rPr>
          <w:rFonts w:ascii="Aptos" w:hAnsi="Aptos" w:cs="Arial"/>
          <w:b/>
          <w:bCs/>
          <w:sz w:val="20"/>
          <w:szCs w:val="20"/>
          <w:lang w:val="fr-FR"/>
        </w:rPr>
        <w:t>Mobility</w:t>
      </w:r>
      <w:proofErr w:type="spellEnd"/>
      <w:r w:rsidR="00994C9B" w:rsidRPr="00FB2599">
        <w:rPr>
          <w:rFonts w:ascii="Aptos" w:hAnsi="Aptos" w:cs="Arial"/>
          <w:b/>
          <w:bCs/>
          <w:sz w:val="20"/>
          <w:szCs w:val="20"/>
          <w:lang w:val="fr-FR"/>
        </w:rPr>
        <w:t xml:space="preserve">, </w:t>
      </w:r>
      <w:r w:rsidR="006443FE" w:rsidRPr="00FB2599">
        <w:rPr>
          <w:rFonts w:ascii="Aptos" w:hAnsi="Aptos" w:cs="Arial"/>
          <w:b/>
          <w:bCs/>
          <w:sz w:val="20"/>
          <w:szCs w:val="20"/>
          <w:lang w:val="fr-FR"/>
        </w:rPr>
        <w:t>plateforme leader en matière de services de mobilité internationales</w:t>
      </w:r>
      <w:r w:rsidR="00994C9B" w:rsidRPr="00FB2599">
        <w:rPr>
          <w:rFonts w:ascii="Aptos" w:hAnsi="Aptos" w:cs="Arial"/>
          <w:b/>
          <w:bCs/>
          <w:sz w:val="20"/>
          <w:szCs w:val="20"/>
          <w:lang w:val="fr-FR"/>
        </w:rPr>
        <w:t xml:space="preserve">, </w:t>
      </w:r>
      <w:r w:rsidR="006443FE" w:rsidRPr="00FB2599">
        <w:rPr>
          <w:rFonts w:ascii="Aptos" w:hAnsi="Aptos" w:cs="Arial"/>
          <w:b/>
          <w:bCs/>
          <w:sz w:val="20"/>
          <w:szCs w:val="20"/>
          <w:lang w:val="fr-FR"/>
        </w:rPr>
        <w:t>propose aujourd’hui l’accès à plus d’un million de bornes de recharge électrique à travers l’</w:t>
      </w:r>
      <w:r w:rsidR="00994C9B" w:rsidRPr="00FB2599">
        <w:rPr>
          <w:rFonts w:ascii="Aptos" w:hAnsi="Aptos" w:cs="Arial"/>
          <w:b/>
          <w:bCs/>
          <w:sz w:val="20"/>
          <w:szCs w:val="20"/>
          <w:lang w:val="fr-FR"/>
        </w:rPr>
        <w:t>Europe</w:t>
      </w:r>
      <w:r w:rsidR="001B6583" w:rsidRPr="00FB2599">
        <w:rPr>
          <w:rFonts w:ascii="Aptos" w:hAnsi="Aptos" w:cs="Arial"/>
          <w:b/>
          <w:bCs/>
          <w:sz w:val="20"/>
          <w:szCs w:val="20"/>
          <w:lang w:val="fr-FR"/>
        </w:rPr>
        <w:t xml:space="preserve"> et </w:t>
      </w:r>
      <w:r w:rsidR="000E16DD" w:rsidRPr="00FB2599">
        <w:rPr>
          <w:rFonts w:ascii="Aptos" w:hAnsi="Aptos" w:cs="Arial"/>
          <w:b/>
          <w:bCs/>
          <w:sz w:val="20"/>
          <w:szCs w:val="20"/>
          <w:lang w:val="fr-FR"/>
        </w:rPr>
        <w:t>met</w:t>
      </w:r>
      <w:r w:rsidR="001B6583" w:rsidRPr="00FB2599">
        <w:rPr>
          <w:rFonts w:ascii="Aptos" w:hAnsi="Aptos" w:cs="Arial"/>
          <w:b/>
          <w:bCs/>
          <w:sz w:val="20"/>
          <w:szCs w:val="20"/>
          <w:lang w:val="fr-FR"/>
        </w:rPr>
        <w:t xml:space="preserve"> ainsi</w:t>
      </w:r>
      <w:r w:rsidR="006443FE" w:rsidRPr="00FB2599">
        <w:rPr>
          <w:rFonts w:ascii="Aptos" w:hAnsi="Aptos" w:cs="Arial"/>
          <w:b/>
          <w:bCs/>
          <w:sz w:val="20"/>
          <w:szCs w:val="20"/>
          <w:lang w:val="fr-FR"/>
        </w:rPr>
        <w:t xml:space="preserve"> </w:t>
      </w:r>
      <w:r w:rsidR="000E16DD" w:rsidRPr="00FB2599">
        <w:rPr>
          <w:rFonts w:ascii="Aptos" w:hAnsi="Aptos" w:cs="Arial"/>
          <w:b/>
          <w:bCs/>
          <w:sz w:val="20"/>
          <w:szCs w:val="20"/>
          <w:lang w:val="fr-FR"/>
        </w:rPr>
        <w:t xml:space="preserve">à disposition </w:t>
      </w:r>
      <w:r w:rsidR="006443FE" w:rsidRPr="00FB2599">
        <w:rPr>
          <w:rFonts w:ascii="Aptos" w:hAnsi="Aptos" w:cs="Arial"/>
          <w:b/>
          <w:bCs/>
          <w:sz w:val="20"/>
          <w:szCs w:val="20"/>
          <w:lang w:val="fr-FR"/>
        </w:rPr>
        <w:t>l’un des plus vastes réseaux de recharge du continent.</w:t>
      </w:r>
      <w:r w:rsidR="00994C9B" w:rsidRPr="00FB2599">
        <w:rPr>
          <w:rFonts w:ascii="Aptos" w:hAnsi="Aptos" w:cs="Arial"/>
          <w:b/>
          <w:bCs/>
          <w:sz w:val="20"/>
          <w:szCs w:val="20"/>
          <w:lang w:val="fr-FR"/>
        </w:rPr>
        <w:t xml:space="preserve"> </w:t>
      </w:r>
    </w:p>
    <w:p w14:paraId="57BFB70E" w14:textId="77777777" w:rsidR="00D330FE" w:rsidRDefault="00D330FE" w:rsidP="00FB2599">
      <w:pPr>
        <w:pStyle w:val="Normaalweb"/>
        <w:spacing w:line="360" w:lineRule="auto"/>
        <w:rPr>
          <w:rFonts w:ascii="Aptos" w:hAnsi="Aptos" w:cs="Arial"/>
          <w:b/>
          <w:bCs/>
          <w:sz w:val="20"/>
          <w:szCs w:val="20"/>
          <w:lang w:val="fr-FR"/>
        </w:rPr>
      </w:pPr>
    </w:p>
    <w:p w14:paraId="090B44ED" w14:textId="7208D426" w:rsidR="00994C9B" w:rsidRPr="00D330FE" w:rsidRDefault="006443FE" w:rsidP="00FB2599">
      <w:pPr>
        <w:pStyle w:val="Normaalweb"/>
        <w:spacing w:line="360" w:lineRule="auto"/>
        <w:rPr>
          <w:rFonts w:ascii="Aptos" w:hAnsi="Aptos" w:cs="Arial"/>
          <w:sz w:val="20"/>
          <w:szCs w:val="20"/>
          <w:lang w:val="fr-FR"/>
        </w:rPr>
      </w:pPr>
      <w:r w:rsidRPr="00D330FE">
        <w:rPr>
          <w:rFonts w:ascii="Aptos" w:hAnsi="Aptos" w:cs="Arial"/>
          <w:sz w:val="20"/>
          <w:szCs w:val="20"/>
          <w:lang w:val="fr-FR"/>
        </w:rPr>
        <w:t xml:space="preserve">Avec un réseau d’acceptation en croissance constante, </w:t>
      </w:r>
      <w:r w:rsidR="00994C9B" w:rsidRPr="00D330FE">
        <w:rPr>
          <w:rFonts w:ascii="Aptos" w:hAnsi="Aptos" w:cs="Arial"/>
          <w:sz w:val="20"/>
          <w:szCs w:val="20"/>
          <w:lang w:val="fr-FR"/>
        </w:rPr>
        <w:t xml:space="preserve">DKV </w:t>
      </w:r>
      <w:proofErr w:type="spellStart"/>
      <w:r w:rsidR="00994C9B" w:rsidRPr="00D330FE">
        <w:rPr>
          <w:rFonts w:ascii="Aptos" w:hAnsi="Aptos" w:cs="Arial"/>
          <w:sz w:val="20"/>
          <w:szCs w:val="20"/>
          <w:lang w:val="fr-FR"/>
        </w:rPr>
        <w:t>Mobility</w:t>
      </w:r>
      <w:proofErr w:type="spellEnd"/>
      <w:r w:rsidR="00994C9B" w:rsidRPr="00D330FE">
        <w:rPr>
          <w:rFonts w:ascii="Aptos" w:hAnsi="Aptos" w:cs="Arial"/>
          <w:sz w:val="20"/>
          <w:szCs w:val="20"/>
          <w:lang w:val="fr-FR"/>
        </w:rPr>
        <w:t xml:space="preserve"> </w:t>
      </w:r>
      <w:r w:rsidRPr="00D330FE">
        <w:rPr>
          <w:rFonts w:ascii="Aptos" w:hAnsi="Aptos" w:cs="Arial"/>
          <w:sz w:val="20"/>
          <w:szCs w:val="20"/>
          <w:lang w:val="fr-FR"/>
        </w:rPr>
        <w:t>garantit une recharge confortable et fluide</w:t>
      </w:r>
      <w:r w:rsidR="00723C0A" w:rsidRPr="00D330FE">
        <w:rPr>
          <w:rFonts w:ascii="Aptos" w:hAnsi="Aptos" w:cs="Arial"/>
          <w:sz w:val="20"/>
          <w:szCs w:val="20"/>
          <w:lang w:val="fr-FR"/>
        </w:rPr>
        <w:t xml:space="preserve"> et</w:t>
      </w:r>
      <w:r w:rsidR="00DD69F0" w:rsidRPr="00D330FE">
        <w:rPr>
          <w:rFonts w:ascii="Aptos" w:hAnsi="Aptos" w:cs="Arial"/>
          <w:sz w:val="20"/>
          <w:szCs w:val="20"/>
          <w:lang w:val="fr-FR"/>
        </w:rPr>
        <w:t xml:space="preserve"> </w:t>
      </w:r>
      <w:r w:rsidR="002C2285" w:rsidRPr="00D330FE">
        <w:rPr>
          <w:rFonts w:ascii="Aptos" w:hAnsi="Aptos" w:cs="Arial"/>
          <w:sz w:val="20"/>
          <w:szCs w:val="20"/>
          <w:lang w:val="fr-FR"/>
        </w:rPr>
        <w:t>assur</w:t>
      </w:r>
      <w:r w:rsidR="00723C0A" w:rsidRPr="00D330FE">
        <w:rPr>
          <w:rFonts w:ascii="Aptos" w:hAnsi="Aptos" w:cs="Arial"/>
          <w:sz w:val="20"/>
          <w:szCs w:val="20"/>
          <w:lang w:val="fr-FR"/>
        </w:rPr>
        <w:t>e</w:t>
      </w:r>
      <w:r w:rsidR="002C2285" w:rsidRPr="00D330FE">
        <w:rPr>
          <w:rFonts w:ascii="Aptos" w:hAnsi="Aptos" w:cs="Arial"/>
          <w:sz w:val="20"/>
          <w:szCs w:val="20"/>
          <w:lang w:val="fr-FR"/>
        </w:rPr>
        <w:t xml:space="preserve"> </w:t>
      </w:r>
      <w:r w:rsidR="00DD69F0" w:rsidRPr="00D330FE">
        <w:rPr>
          <w:rFonts w:ascii="Aptos" w:hAnsi="Aptos" w:cs="Arial"/>
          <w:sz w:val="20"/>
          <w:szCs w:val="20"/>
          <w:lang w:val="fr-FR"/>
        </w:rPr>
        <w:t>un maillage quasi intégral e</w:t>
      </w:r>
      <w:r w:rsidR="00994C9B" w:rsidRPr="00D330FE">
        <w:rPr>
          <w:rFonts w:ascii="Aptos" w:hAnsi="Aptos" w:cs="Arial"/>
          <w:sz w:val="20"/>
          <w:szCs w:val="20"/>
          <w:lang w:val="fr-FR"/>
        </w:rPr>
        <w:t xml:space="preserve">n </w:t>
      </w:r>
      <w:r w:rsidR="00DD69F0" w:rsidRPr="00D330FE">
        <w:rPr>
          <w:rFonts w:ascii="Aptos" w:hAnsi="Aptos" w:cs="Arial"/>
          <w:sz w:val="20"/>
          <w:szCs w:val="20"/>
          <w:lang w:val="fr-FR"/>
        </w:rPr>
        <w:t>Allemagne</w:t>
      </w:r>
      <w:r w:rsidR="00994C9B" w:rsidRPr="00D330FE">
        <w:rPr>
          <w:rFonts w:ascii="Aptos" w:hAnsi="Aptos" w:cs="Arial"/>
          <w:sz w:val="20"/>
          <w:szCs w:val="20"/>
          <w:lang w:val="fr-FR"/>
        </w:rPr>
        <w:t xml:space="preserve">, </w:t>
      </w:r>
      <w:r w:rsidR="00DD69F0" w:rsidRPr="00D330FE">
        <w:rPr>
          <w:rFonts w:ascii="Aptos" w:hAnsi="Aptos" w:cs="Arial"/>
          <w:sz w:val="20"/>
          <w:szCs w:val="20"/>
          <w:lang w:val="fr-FR"/>
        </w:rPr>
        <w:t xml:space="preserve">France et Italie ainsi que le long des plus </w:t>
      </w:r>
      <w:r w:rsidR="00723C0A" w:rsidRPr="00D330FE">
        <w:rPr>
          <w:rFonts w:ascii="Aptos" w:hAnsi="Aptos" w:cs="Arial"/>
          <w:sz w:val="20"/>
          <w:szCs w:val="20"/>
          <w:lang w:val="fr-FR"/>
        </w:rPr>
        <w:t>grands</w:t>
      </w:r>
      <w:r w:rsidR="00DD69F0" w:rsidRPr="00D330FE">
        <w:rPr>
          <w:rFonts w:ascii="Aptos" w:hAnsi="Aptos" w:cs="Arial"/>
          <w:sz w:val="20"/>
          <w:szCs w:val="20"/>
          <w:lang w:val="fr-FR"/>
        </w:rPr>
        <w:t xml:space="preserve"> couloirs de transport européens</w:t>
      </w:r>
      <w:r w:rsidR="00994C9B" w:rsidRPr="00D330FE">
        <w:rPr>
          <w:rFonts w:ascii="Aptos" w:hAnsi="Aptos" w:cs="Arial"/>
          <w:sz w:val="20"/>
          <w:szCs w:val="20"/>
          <w:lang w:val="fr-FR"/>
        </w:rPr>
        <w:t xml:space="preserve">. </w:t>
      </w:r>
      <w:r w:rsidR="002C2285" w:rsidRPr="00D330FE">
        <w:rPr>
          <w:rFonts w:ascii="Aptos" w:hAnsi="Aptos" w:cs="Arial"/>
          <w:sz w:val="20"/>
          <w:szCs w:val="20"/>
          <w:lang w:val="fr-FR"/>
        </w:rPr>
        <w:t xml:space="preserve">Avec plus de </w:t>
      </w:r>
      <w:r w:rsidR="00994C9B" w:rsidRPr="00D330FE">
        <w:rPr>
          <w:rFonts w:ascii="Aptos" w:hAnsi="Aptos" w:cs="Arial"/>
          <w:sz w:val="20"/>
          <w:szCs w:val="20"/>
          <w:lang w:val="fr-FR"/>
        </w:rPr>
        <w:t>789</w:t>
      </w:r>
      <w:r w:rsidR="002C2285" w:rsidRPr="00D330FE">
        <w:rPr>
          <w:rFonts w:ascii="Aptos" w:hAnsi="Aptos" w:cs="Arial"/>
          <w:sz w:val="20"/>
          <w:szCs w:val="20"/>
          <w:lang w:val="fr-FR"/>
        </w:rPr>
        <w:t xml:space="preserve"> </w:t>
      </w:r>
      <w:r w:rsidR="00994C9B" w:rsidRPr="00D330FE">
        <w:rPr>
          <w:rFonts w:ascii="Aptos" w:hAnsi="Aptos" w:cs="Arial"/>
          <w:sz w:val="20"/>
          <w:szCs w:val="20"/>
          <w:lang w:val="fr-FR"/>
        </w:rPr>
        <w:t xml:space="preserve">000 </w:t>
      </w:r>
      <w:r w:rsidR="002C2285" w:rsidRPr="00D330FE">
        <w:rPr>
          <w:rFonts w:ascii="Aptos" w:hAnsi="Aptos" w:cs="Arial"/>
          <w:sz w:val="20"/>
          <w:szCs w:val="20"/>
          <w:lang w:val="fr-FR"/>
        </w:rPr>
        <w:t>cartes de recharge e</w:t>
      </w:r>
      <w:r w:rsidR="00994C9B" w:rsidRPr="00D330FE">
        <w:rPr>
          <w:rFonts w:ascii="Aptos" w:hAnsi="Aptos" w:cs="Arial"/>
          <w:sz w:val="20"/>
          <w:szCs w:val="20"/>
          <w:lang w:val="fr-FR"/>
        </w:rPr>
        <w:t xml:space="preserve">n circulation </w:t>
      </w:r>
      <w:r w:rsidR="002C2285" w:rsidRPr="00D330FE">
        <w:rPr>
          <w:rFonts w:ascii="Aptos" w:hAnsi="Aptos" w:cs="Arial"/>
          <w:sz w:val="20"/>
          <w:szCs w:val="20"/>
          <w:lang w:val="fr-FR"/>
        </w:rPr>
        <w:t xml:space="preserve">et quelque </w:t>
      </w:r>
      <w:r w:rsidR="00994C9B" w:rsidRPr="00D330FE">
        <w:rPr>
          <w:rFonts w:ascii="Aptos" w:hAnsi="Aptos" w:cs="Arial"/>
          <w:sz w:val="20"/>
          <w:szCs w:val="20"/>
          <w:lang w:val="fr-FR"/>
        </w:rPr>
        <w:t>755</w:t>
      </w:r>
      <w:r w:rsidR="002C2285" w:rsidRPr="00D330FE">
        <w:rPr>
          <w:rFonts w:ascii="Aptos" w:hAnsi="Aptos" w:cs="Arial"/>
          <w:sz w:val="20"/>
          <w:szCs w:val="20"/>
          <w:lang w:val="fr-FR"/>
        </w:rPr>
        <w:t xml:space="preserve"> millions de</w:t>
      </w:r>
      <w:r w:rsidR="00994C9B" w:rsidRPr="00D330FE">
        <w:rPr>
          <w:rFonts w:ascii="Aptos" w:hAnsi="Aptos" w:cs="Arial"/>
          <w:sz w:val="20"/>
          <w:szCs w:val="20"/>
          <w:lang w:val="fr-FR"/>
        </w:rPr>
        <w:t xml:space="preserve"> </w:t>
      </w:r>
      <w:r w:rsidR="002C2285" w:rsidRPr="00D330FE">
        <w:rPr>
          <w:rFonts w:ascii="Aptos" w:hAnsi="Aptos" w:cs="Arial"/>
          <w:sz w:val="20"/>
          <w:szCs w:val="20"/>
          <w:lang w:val="fr-FR"/>
        </w:rPr>
        <w:t>kilowattheures</w:t>
      </w:r>
      <w:r w:rsidR="00994C9B" w:rsidRPr="00D330FE">
        <w:rPr>
          <w:rFonts w:ascii="Aptos" w:hAnsi="Aptos" w:cs="Arial"/>
          <w:sz w:val="20"/>
          <w:szCs w:val="20"/>
          <w:lang w:val="fr-FR"/>
        </w:rPr>
        <w:t xml:space="preserve"> </w:t>
      </w:r>
      <w:r w:rsidR="002C2285" w:rsidRPr="00D330FE">
        <w:rPr>
          <w:rFonts w:ascii="Aptos" w:hAnsi="Aptos" w:cs="Arial"/>
          <w:sz w:val="20"/>
          <w:szCs w:val="20"/>
          <w:lang w:val="fr-FR"/>
        </w:rPr>
        <w:t xml:space="preserve">d’électricité </w:t>
      </w:r>
      <w:r w:rsidR="007174B4" w:rsidRPr="00D330FE">
        <w:rPr>
          <w:rFonts w:ascii="Aptos" w:hAnsi="Aptos" w:cs="Arial"/>
          <w:sz w:val="20"/>
          <w:szCs w:val="20"/>
          <w:lang w:val="fr-FR"/>
        </w:rPr>
        <w:t>distribués</w:t>
      </w:r>
      <w:r w:rsidR="002C2285" w:rsidRPr="00D330FE">
        <w:rPr>
          <w:rFonts w:ascii="Aptos" w:hAnsi="Aptos" w:cs="Arial"/>
          <w:sz w:val="20"/>
          <w:szCs w:val="20"/>
          <w:lang w:val="fr-FR"/>
        </w:rPr>
        <w:t xml:space="preserve"> e</w:t>
      </w:r>
      <w:r w:rsidR="00994C9B" w:rsidRPr="00D330FE">
        <w:rPr>
          <w:rFonts w:ascii="Aptos" w:hAnsi="Aptos" w:cs="Arial"/>
          <w:sz w:val="20"/>
          <w:szCs w:val="20"/>
          <w:lang w:val="fr-FR"/>
        </w:rPr>
        <w:t xml:space="preserve">n 2024 – </w:t>
      </w:r>
      <w:r w:rsidR="000E16DD" w:rsidRPr="00D330FE">
        <w:rPr>
          <w:rFonts w:ascii="Aptos" w:hAnsi="Aptos" w:cs="Arial"/>
          <w:sz w:val="20"/>
          <w:szCs w:val="20"/>
          <w:lang w:val="fr-FR"/>
        </w:rPr>
        <w:t>l’équival</w:t>
      </w:r>
      <w:r w:rsidR="007174B4" w:rsidRPr="00D330FE">
        <w:rPr>
          <w:rFonts w:ascii="Aptos" w:hAnsi="Aptos" w:cs="Arial"/>
          <w:sz w:val="20"/>
          <w:szCs w:val="20"/>
          <w:lang w:val="fr-FR"/>
        </w:rPr>
        <w:t>e</w:t>
      </w:r>
      <w:r w:rsidR="000E16DD" w:rsidRPr="00D330FE">
        <w:rPr>
          <w:rFonts w:ascii="Aptos" w:hAnsi="Aptos" w:cs="Arial"/>
          <w:sz w:val="20"/>
          <w:szCs w:val="20"/>
          <w:lang w:val="fr-FR"/>
        </w:rPr>
        <w:t>nt</w:t>
      </w:r>
      <w:r w:rsidR="002C2285" w:rsidRPr="00D330FE">
        <w:rPr>
          <w:rFonts w:ascii="Aptos" w:hAnsi="Aptos" w:cs="Arial"/>
          <w:sz w:val="20"/>
          <w:szCs w:val="20"/>
          <w:lang w:val="fr-FR"/>
        </w:rPr>
        <w:t xml:space="preserve"> </w:t>
      </w:r>
      <w:r w:rsidR="000E16DD" w:rsidRPr="00D330FE">
        <w:rPr>
          <w:rFonts w:ascii="Aptos" w:hAnsi="Aptos" w:cs="Arial"/>
          <w:sz w:val="20"/>
          <w:szCs w:val="20"/>
          <w:lang w:val="fr-FR"/>
        </w:rPr>
        <w:t>d’</w:t>
      </w:r>
      <w:r w:rsidR="002C2285" w:rsidRPr="00D330FE">
        <w:rPr>
          <w:rFonts w:ascii="Aptos" w:hAnsi="Aptos" w:cs="Arial"/>
          <w:sz w:val="20"/>
          <w:szCs w:val="20"/>
          <w:lang w:val="fr-FR"/>
        </w:rPr>
        <w:t xml:space="preserve">environ cinq millions de kilomètres </w:t>
      </w:r>
      <w:r w:rsidR="00723C0A" w:rsidRPr="00D330FE">
        <w:rPr>
          <w:rFonts w:ascii="Aptos" w:hAnsi="Aptos" w:cs="Arial"/>
          <w:sz w:val="20"/>
          <w:szCs w:val="20"/>
          <w:lang w:val="fr-FR"/>
        </w:rPr>
        <w:t>effectués</w:t>
      </w:r>
      <w:r w:rsidR="002C2285" w:rsidRPr="00D330FE">
        <w:rPr>
          <w:rFonts w:ascii="Aptos" w:hAnsi="Aptos" w:cs="Arial"/>
          <w:sz w:val="20"/>
          <w:szCs w:val="20"/>
          <w:lang w:val="fr-FR"/>
        </w:rPr>
        <w:t xml:space="preserve"> </w:t>
      </w:r>
      <w:r w:rsidR="00994C9B" w:rsidRPr="00D330FE">
        <w:rPr>
          <w:rFonts w:ascii="Aptos" w:hAnsi="Aptos" w:cs="Arial"/>
          <w:sz w:val="20"/>
          <w:szCs w:val="20"/>
          <w:lang w:val="fr-FR"/>
        </w:rPr>
        <w:t xml:space="preserve">– </w:t>
      </w:r>
      <w:r w:rsidR="002C2285" w:rsidRPr="00D330FE">
        <w:rPr>
          <w:rFonts w:ascii="Aptos" w:hAnsi="Aptos" w:cs="Arial"/>
          <w:sz w:val="20"/>
          <w:szCs w:val="20"/>
          <w:lang w:val="fr-FR"/>
        </w:rPr>
        <w:t>le groupe</w:t>
      </w:r>
      <w:r w:rsidR="00994C9B" w:rsidRPr="00D330FE">
        <w:rPr>
          <w:rFonts w:ascii="Aptos" w:hAnsi="Aptos" w:cs="Arial"/>
          <w:sz w:val="20"/>
          <w:szCs w:val="20"/>
          <w:lang w:val="fr-FR"/>
        </w:rPr>
        <w:t xml:space="preserve"> DKV </w:t>
      </w:r>
      <w:proofErr w:type="spellStart"/>
      <w:r w:rsidR="00994C9B" w:rsidRPr="00D330FE">
        <w:rPr>
          <w:rFonts w:ascii="Aptos" w:hAnsi="Aptos" w:cs="Arial"/>
          <w:sz w:val="20"/>
          <w:szCs w:val="20"/>
          <w:lang w:val="fr-FR"/>
        </w:rPr>
        <w:t>Mobility</w:t>
      </w:r>
      <w:proofErr w:type="spellEnd"/>
      <w:r w:rsidR="00994C9B" w:rsidRPr="00D330FE">
        <w:rPr>
          <w:rFonts w:ascii="Aptos" w:hAnsi="Aptos" w:cs="Arial"/>
          <w:sz w:val="20"/>
          <w:szCs w:val="20"/>
          <w:lang w:val="fr-FR"/>
        </w:rPr>
        <w:t xml:space="preserve"> </w:t>
      </w:r>
      <w:r w:rsidR="002C2285" w:rsidRPr="00D330FE">
        <w:rPr>
          <w:rFonts w:ascii="Aptos" w:hAnsi="Aptos" w:cs="Arial"/>
          <w:sz w:val="20"/>
          <w:szCs w:val="20"/>
          <w:lang w:val="fr-FR"/>
        </w:rPr>
        <w:t>souligne son rôle dans le domaine de la mobilité durable</w:t>
      </w:r>
      <w:r w:rsidR="00994C9B" w:rsidRPr="00D330FE">
        <w:rPr>
          <w:rFonts w:ascii="Aptos" w:hAnsi="Aptos" w:cs="Arial"/>
          <w:sz w:val="20"/>
          <w:szCs w:val="20"/>
          <w:lang w:val="fr-FR"/>
        </w:rPr>
        <w:t>.</w:t>
      </w:r>
    </w:p>
    <w:p w14:paraId="105FEE46" w14:textId="77777777" w:rsidR="00994C9B" w:rsidRPr="00FB2599" w:rsidRDefault="00994C9B" w:rsidP="00FB2599">
      <w:pPr>
        <w:pStyle w:val="Normaalweb"/>
        <w:spacing w:line="360" w:lineRule="auto"/>
        <w:rPr>
          <w:rFonts w:ascii="Aptos" w:hAnsi="Aptos" w:cs="Arial"/>
          <w:sz w:val="20"/>
          <w:szCs w:val="20"/>
          <w:lang w:val="fr-FR"/>
        </w:rPr>
      </w:pPr>
    </w:p>
    <w:p w14:paraId="4B44B36B" w14:textId="5418E5B0" w:rsidR="00994C9B" w:rsidRPr="00FB2599" w:rsidRDefault="001B6583" w:rsidP="00FB2599">
      <w:pPr>
        <w:pStyle w:val="Normaalweb"/>
        <w:spacing w:line="360" w:lineRule="auto"/>
        <w:rPr>
          <w:rFonts w:ascii="Aptos" w:hAnsi="Aptos" w:cs="Arial"/>
          <w:sz w:val="20"/>
          <w:szCs w:val="20"/>
          <w:lang w:val="fr-FR"/>
        </w:rPr>
      </w:pPr>
      <w:r w:rsidRPr="00FB2599">
        <w:rPr>
          <w:rFonts w:ascii="Aptos" w:hAnsi="Aptos" w:cs="Arial"/>
          <w:sz w:val="20"/>
          <w:szCs w:val="20"/>
          <w:lang w:val="fr-FR"/>
        </w:rPr>
        <w:t xml:space="preserve">« En tant que plateforme leader en matière de mobilité durable en </w:t>
      </w:r>
      <w:r w:rsidR="00994C9B" w:rsidRPr="00FB2599">
        <w:rPr>
          <w:rFonts w:ascii="Aptos" w:hAnsi="Aptos" w:cs="Arial"/>
          <w:sz w:val="20"/>
          <w:szCs w:val="20"/>
          <w:lang w:val="fr-FR"/>
        </w:rPr>
        <w:t xml:space="preserve">Europe, </w:t>
      </w:r>
      <w:r w:rsidRPr="00FB2599">
        <w:rPr>
          <w:rFonts w:ascii="Aptos" w:hAnsi="Aptos" w:cs="Arial"/>
          <w:sz w:val="20"/>
          <w:szCs w:val="20"/>
          <w:lang w:val="fr-FR"/>
        </w:rPr>
        <w:t xml:space="preserve">nous avons pour mission de rendre la recharge électrique aussi </w:t>
      </w:r>
      <w:r w:rsidR="00994C9B" w:rsidRPr="00FB2599">
        <w:rPr>
          <w:rFonts w:ascii="Aptos" w:hAnsi="Aptos" w:cs="Arial"/>
          <w:sz w:val="20"/>
          <w:szCs w:val="20"/>
          <w:lang w:val="fr-FR"/>
        </w:rPr>
        <w:t>simple, effic</w:t>
      </w:r>
      <w:r w:rsidRPr="00FB2599">
        <w:rPr>
          <w:rFonts w:ascii="Aptos" w:hAnsi="Aptos" w:cs="Arial"/>
          <w:sz w:val="20"/>
          <w:szCs w:val="20"/>
          <w:lang w:val="fr-FR"/>
        </w:rPr>
        <w:t xml:space="preserve">ace et </w:t>
      </w:r>
      <w:r w:rsidR="00994C9B" w:rsidRPr="00FB2599">
        <w:rPr>
          <w:rFonts w:ascii="Aptos" w:hAnsi="Aptos" w:cs="Arial"/>
          <w:sz w:val="20"/>
          <w:szCs w:val="20"/>
          <w:lang w:val="fr-FR"/>
        </w:rPr>
        <w:t xml:space="preserve">accessible </w:t>
      </w:r>
      <w:r w:rsidRPr="00FB2599">
        <w:rPr>
          <w:rFonts w:ascii="Aptos" w:hAnsi="Aptos" w:cs="Arial"/>
          <w:sz w:val="20"/>
          <w:szCs w:val="20"/>
          <w:lang w:val="fr-FR"/>
        </w:rPr>
        <w:t xml:space="preserve">que </w:t>
      </w:r>
      <w:r w:rsidR="00994C9B" w:rsidRPr="00FB2599">
        <w:rPr>
          <w:rFonts w:ascii="Aptos" w:hAnsi="Aptos" w:cs="Arial"/>
          <w:sz w:val="20"/>
          <w:szCs w:val="20"/>
          <w:lang w:val="fr-FR"/>
        </w:rPr>
        <w:t>possible</w:t>
      </w:r>
      <w:r w:rsidRPr="00FB2599">
        <w:rPr>
          <w:rFonts w:ascii="Aptos" w:hAnsi="Aptos" w:cs="Arial"/>
          <w:sz w:val="20"/>
          <w:szCs w:val="20"/>
          <w:lang w:val="fr-FR"/>
        </w:rPr>
        <w:t>, aujourd’hui comme à l’avenir »,</w:t>
      </w:r>
      <w:r w:rsidR="00994C9B" w:rsidRPr="00FB2599">
        <w:rPr>
          <w:rFonts w:ascii="Aptos" w:hAnsi="Aptos" w:cs="Arial"/>
          <w:sz w:val="20"/>
          <w:szCs w:val="20"/>
          <w:lang w:val="fr-FR"/>
        </w:rPr>
        <w:t xml:space="preserve"> </w:t>
      </w:r>
      <w:r w:rsidRPr="00FB2599">
        <w:rPr>
          <w:rFonts w:ascii="Aptos" w:hAnsi="Aptos" w:cs="Arial"/>
          <w:sz w:val="20"/>
          <w:szCs w:val="20"/>
          <w:lang w:val="fr-FR"/>
        </w:rPr>
        <w:t>affirme</w:t>
      </w:r>
      <w:r w:rsidR="00994C9B" w:rsidRPr="00FB2599">
        <w:rPr>
          <w:rFonts w:ascii="Aptos" w:hAnsi="Aptos" w:cs="Arial"/>
          <w:sz w:val="20"/>
          <w:szCs w:val="20"/>
          <w:lang w:val="fr-FR"/>
        </w:rPr>
        <w:t xml:space="preserve"> Sven </w:t>
      </w:r>
      <w:proofErr w:type="spellStart"/>
      <w:r w:rsidR="00994C9B" w:rsidRPr="00FB2599">
        <w:rPr>
          <w:rFonts w:ascii="Aptos" w:hAnsi="Aptos" w:cs="Arial"/>
          <w:sz w:val="20"/>
          <w:szCs w:val="20"/>
          <w:lang w:val="fr-FR"/>
        </w:rPr>
        <w:t>Mehringer</w:t>
      </w:r>
      <w:proofErr w:type="spellEnd"/>
      <w:r w:rsidR="00994C9B" w:rsidRPr="00FB2599">
        <w:rPr>
          <w:rFonts w:ascii="Aptos" w:hAnsi="Aptos" w:cs="Arial"/>
          <w:sz w:val="20"/>
          <w:szCs w:val="20"/>
          <w:lang w:val="fr-FR"/>
        </w:rPr>
        <w:t xml:space="preserve">, </w:t>
      </w:r>
      <w:r w:rsidRPr="00FB2599">
        <w:rPr>
          <w:rFonts w:ascii="Aptos" w:hAnsi="Aptos" w:cs="Arial"/>
          <w:sz w:val="20"/>
          <w:szCs w:val="20"/>
          <w:lang w:val="fr-FR"/>
        </w:rPr>
        <w:t>PDG de</w:t>
      </w:r>
      <w:r w:rsidR="00994C9B" w:rsidRPr="00FB2599">
        <w:rPr>
          <w:rFonts w:ascii="Aptos" w:hAnsi="Aptos" w:cs="Arial"/>
          <w:sz w:val="20"/>
          <w:szCs w:val="20"/>
          <w:lang w:val="fr-FR"/>
        </w:rPr>
        <w:t xml:space="preserve"> DKV </w:t>
      </w:r>
      <w:proofErr w:type="spellStart"/>
      <w:r w:rsidR="00994C9B" w:rsidRPr="00FB2599">
        <w:rPr>
          <w:rFonts w:ascii="Aptos" w:hAnsi="Aptos" w:cs="Arial"/>
          <w:sz w:val="20"/>
          <w:szCs w:val="20"/>
          <w:lang w:val="fr-FR"/>
        </w:rPr>
        <w:t>Mobility</w:t>
      </w:r>
      <w:proofErr w:type="spellEnd"/>
      <w:r w:rsidR="00994C9B" w:rsidRPr="00FB2599">
        <w:rPr>
          <w:rFonts w:ascii="Aptos" w:hAnsi="Aptos" w:cs="Arial"/>
          <w:sz w:val="20"/>
          <w:szCs w:val="20"/>
          <w:lang w:val="fr-FR"/>
        </w:rPr>
        <w:t xml:space="preserve"> </w:t>
      </w:r>
      <w:r w:rsidRPr="00FB2599">
        <w:rPr>
          <w:rFonts w:ascii="Aptos" w:hAnsi="Aptos" w:cs="Arial"/>
          <w:sz w:val="20"/>
          <w:szCs w:val="20"/>
          <w:lang w:val="fr-FR"/>
        </w:rPr>
        <w:t xml:space="preserve">et </w:t>
      </w:r>
      <w:r w:rsidR="00994C9B" w:rsidRPr="00FB2599">
        <w:rPr>
          <w:rFonts w:ascii="Aptos" w:hAnsi="Aptos" w:cs="Arial"/>
          <w:sz w:val="20"/>
          <w:szCs w:val="20"/>
          <w:lang w:val="fr-FR"/>
        </w:rPr>
        <w:t>respons</w:t>
      </w:r>
      <w:r w:rsidRPr="00FB2599">
        <w:rPr>
          <w:rFonts w:ascii="Aptos" w:hAnsi="Aptos" w:cs="Arial"/>
          <w:sz w:val="20"/>
          <w:szCs w:val="20"/>
          <w:lang w:val="fr-FR"/>
        </w:rPr>
        <w:t>able de</w:t>
      </w:r>
      <w:r w:rsidR="00994C9B" w:rsidRPr="00FB2599">
        <w:rPr>
          <w:rFonts w:ascii="Aptos" w:hAnsi="Aptos" w:cs="Arial"/>
          <w:sz w:val="20"/>
          <w:szCs w:val="20"/>
          <w:lang w:val="fr-FR"/>
        </w:rPr>
        <w:t xml:space="preserve"> </w:t>
      </w:r>
      <w:r w:rsidRPr="00FB2599">
        <w:rPr>
          <w:rFonts w:ascii="Aptos" w:hAnsi="Aptos" w:cs="Arial"/>
          <w:sz w:val="20"/>
          <w:szCs w:val="20"/>
          <w:lang w:val="fr-FR"/>
        </w:rPr>
        <w:t xml:space="preserve">la division </w:t>
      </w:r>
      <w:r w:rsidR="00994C9B" w:rsidRPr="00FB2599">
        <w:rPr>
          <w:rFonts w:ascii="Aptos" w:hAnsi="Aptos" w:cs="Arial"/>
          <w:sz w:val="20"/>
          <w:szCs w:val="20"/>
          <w:lang w:val="fr-FR"/>
        </w:rPr>
        <w:t xml:space="preserve">Energy &amp; </w:t>
      </w:r>
      <w:proofErr w:type="spellStart"/>
      <w:r w:rsidR="00994C9B" w:rsidRPr="00FB2599">
        <w:rPr>
          <w:rFonts w:ascii="Aptos" w:hAnsi="Aptos" w:cs="Arial"/>
          <w:sz w:val="20"/>
          <w:szCs w:val="20"/>
          <w:lang w:val="fr-FR"/>
        </w:rPr>
        <w:t>Vehicle</w:t>
      </w:r>
      <w:proofErr w:type="spellEnd"/>
      <w:r w:rsidR="00994C9B" w:rsidRPr="00FB2599">
        <w:rPr>
          <w:rFonts w:ascii="Aptos" w:hAnsi="Aptos" w:cs="Arial"/>
          <w:sz w:val="20"/>
          <w:szCs w:val="20"/>
          <w:lang w:val="fr-FR"/>
        </w:rPr>
        <w:t xml:space="preserve"> Services. </w:t>
      </w:r>
      <w:r w:rsidRPr="00FB2599">
        <w:rPr>
          <w:rFonts w:ascii="Aptos" w:hAnsi="Aptos" w:cs="Arial"/>
          <w:sz w:val="20"/>
          <w:szCs w:val="20"/>
          <w:lang w:val="fr-FR"/>
        </w:rPr>
        <w:t>« Je suis fier qu’avec un million de bornes de recharge</w:t>
      </w:r>
      <w:r w:rsidR="00736D02" w:rsidRPr="00FB2599">
        <w:rPr>
          <w:rFonts w:ascii="Aptos" w:hAnsi="Aptos" w:cs="Arial"/>
          <w:sz w:val="20"/>
          <w:szCs w:val="20"/>
          <w:lang w:val="fr-FR"/>
        </w:rPr>
        <w:t>,</w:t>
      </w:r>
      <w:r w:rsidRPr="00FB2599">
        <w:rPr>
          <w:rFonts w:ascii="Aptos" w:hAnsi="Aptos" w:cs="Arial"/>
          <w:sz w:val="20"/>
          <w:szCs w:val="20"/>
          <w:lang w:val="fr-FR"/>
        </w:rPr>
        <w:t xml:space="preserve"> nous sommes désormais en mesure de proposer à nos clients l’accès à l’un des plus vastes réseaux de recharge électrique d’</w:t>
      </w:r>
      <w:r w:rsidR="00994C9B" w:rsidRPr="00FB2599">
        <w:rPr>
          <w:rFonts w:ascii="Aptos" w:hAnsi="Aptos" w:cs="Arial"/>
          <w:sz w:val="20"/>
          <w:szCs w:val="20"/>
          <w:lang w:val="fr-FR"/>
        </w:rPr>
        <w:t>Europe</w:t>
      </w:r>
      <w:r w:rsidRPr="00FB2599">
        <w:rPr>
          <w:rFonts w:ascii="Aptos" w:hAnsi="Aptos" w:cs="Arial"/>
          <w:sz w:val="20"/>
          <w:szCs w:val="20"/>
          <w:lang w:val="fr-FR"/>
        </w:rPr>
        <w:t> »</w:t>
      </w:r>
      <w:r w:rsidR="00994C9B" w:rsidRPr="00FB2599">
        <w:rPr>
          <w:rFonts w:ascii="Aptos" w:hAnsi="Aptos" w:cs="Arial"/>
          <w:sz w:val="20"/>
          <w:szCs w:val="20"/>
          <w:lang w:val="fr-FR"/>
        </w:rPr>
        <w:t>.</w:t>
      </w:r>
    </w:p>
    <w:p w14:paraId="25A3EE5C" w14:textId="77777777" w:rsidR="00994C9B" w:rsidRPr="00FB2599" w:rsidRDefault="00994C9B" w:rsidP="00FB2599">
      <w:pPr>
        <w:pStyle w:val="Normaalweb"/>
        <w:spacing w:line="360" w:lineRule="auto"/>
        <w:rPr>
          <w:rFonts w:ascii="Aptos" w:hAnsi="Aptos" w:cs="Arial"/>
          <w:sz w:val="20"/>
          <w:szCs w:val="20"/>
          <w:lang w:val="fr-FR"/>
        </w:rPr>
      </w:pPr>
    </w:p>
    <w:p w14:paraId="1BE38239" w14:textId="77777777" w:rsidR="00D330FE" w:rsidRPr="00D330FE" w:rsidRDefault="00D330FE" w:rsidP="00FB2599">
      <w:pPr>
        <w:pStyle w:val="Normaalweb"/>
        <w:spacing w:line="360" w:lineRule="auto"/>
        <w:rPr>
          <w:rFonts w:ascii="Aptos" w:hAnsi="Aptos" w:cs="Arial"/>
          <w:b/>
          <w:bCs/>
          <w:sz w:val="20"/>
          <w:szCs w:val="20"/>
          <w:lang w:val="fr-FR"/>
        </w:rPr>
      </w:pPr>
      <w:r w:rsidRPr="00D330FE">
        <w:rPr>
          <w:rFonts w:ascii="Aptos" w:hAnsi="Aptos" w:cs="Arial"/>
          <w:b/>
          <w:bCs/>
          <w:sz w:val="20"/>
          <w:szCs w:val="20"/>
          <w:lang w:val="fr-FR"/>
        </w:rPr>
        <w:t>Engagement à long terme en faveur de la mobilité électrique</w:t>
      </w:r>
      <w:r w:rsidRPr="00D330FE">
        <w:rPr>
          <w:rFonts w:ascii="Aptos" w:hAnsi="Aptos" w:cs="Arial"/>
          <w:b/>
          <w:bCs/>
          <w:sz w:val="20"/>
          <w:szCs w:val="20"/>
          <w:lang w:val="fr-FR"/>
        </w:rPr>
        <w:t xml:space="preserve"> </w:t>
      </w:r>
    </w:p>
    <w:p w14:paraId="1CFBF4C6" w14:textId="2EC3781B" w:rsidR="00994C9B" w:rsidRPr="00FB2599" w:rsidRDefault="00697BF4" w:rsidP="00FB2599">
      <w:pPr>
        <w:pStyle w:val="Normaalweb"/>
        <w:spacing w:line="360" w:lineRule="auto"/>
        <w:rPr>
          <w:rFonts w:ascii="Aptos" w:hAnsi="Aptos" w:cs="Arial"/>
          <w:sz w:val="20"/>
          <w:szCs w:val="20"/>
          <w:lang w:val="fr-FR"/>
        </w:rPr>
      </w:pPr>
      <w:r w:rsidRPr="00FB2599">
        <w:rPr>
          <w:rFonts w:ascii="Aptos" w:hAnsi="Aptos" w:cs="Arial"/>
          <w:sz w:val="20"/>
          <w:szCs w:val="20"/>
          <w:lang w:val="fr-FR"/>
        </w:rPr>
        <w:t xml:space="preserve">Depuis des années, </w:t>
      </w:r>
      <w:r w:rsidR="00994C9B" w:rsidRPr="00FB2599">
        <w:rPr>
          <w:rFonts w:ascii="Aptos" w:hAnsi="Aptos" w:cs="Arial"/>
          <w:sz w:val="20"/>
          <w:szCs w:val="20"/>
          <w:lang w:val="fr-FR"/>
        </w:rPr>
        <w:t xml:space="preserve">DKV </w:t>
      </w:r>
      <w:proofErr w:type="spellStart"/>
      <w:r w:rsidR="00994C9B" w:rsidRPr="00FB2599">
        <w:rPr>
          <w:rFonts w:ascii="Aptos" w:hAnsi="Aptos" w:cs="Arial"/>
          <w:sz w:val="20"/>
          <w:szCs w:val="20"/>
          <w:lang w:val="fr-FR"/>
        </w:rPr>
        <w:t>Mobility</w:t>
      </w:r>
      <w:proofErr w:type="spellEnd"/>
      <w:r w:rsidR="00994C9B" w:rsidRPr="00FB2599">
        <w:rPr>
          <w:rFonts w:ascii="Aptos" w:hAnsi="Aptos" w:cs="Arial"/>
          <w:sz w:val="20"/>
          <w:szCs w:val="20"/>
          <w:lang w:val="fr-FR"/>
        </w:rPr>
        <w:t xml:space="preserve"> </w:t>
      </w:r>
      <w:r w:rsidR="00007E71" w:rsidRPr="00FB2599">
        <w:rPr>
          <w:rFonts w:ascii="Aptos" w:hAnsi="Aptos" w:cs="Arial"/>
          <w:sz w:val="20"/>
          <w:szCs w:val="20"/>
          <w:lang w:val="fr-FR"/>
        </w:rPr>
        <w:t>poursuit</w:t>
      </w:r>
      <w:r w:rsidRPr="00FB2599">
        <w:rPr>
          <w:rFonts w:ascii="Aptos" w:hAnsi="Aptos" w:cs="Arial"/>
          <w:sz w:val="20"/>
          <w:szCs w:val="20"/>
          <w:lang w:val="fr-FR"/>
        </w:rPr>
        <w:t xml:space="preserve"> une stratégie d’e-mobilité </w:t>
      </w:r>
      <w:r w:rsidR="00007E71" w:rsidRPr="00FB2599">
        <w:rPr>
          <w:rFonts w:ascii="Aptos" w:hAnsi="Aptos" w:cs="Arial"/>
          <w:sz w:val="20"/>
          <w:szCs w:val="20"/>
          <w:lang w:val="fr-FR"/>
        </w:rPr>
        <w:t>clairement définie</w:t>
      </w:r>
      <w:r w:rsidR="00994C9B" w:rsidRPr="00FB2599">
        <w:rPr>
          <w:rFonts w:ascii="Aptos" w:hAnsi="Aptos" w:cs="Arial"/>
          <w:sz w:val="20"/>
          <w:szCs w:val="20"/>
          <w:lang w:val="fr-FR"/>
        </w:rPr>
        <w:t xml:space="preserve">. </w:t>
      </w:r>
      <w:r w:rsidRPr="00FB2599">
        <w:rPr>
          <w:rFonts w:ascii="Aptos" w:hAnsi="Aptos" w:cs="Arial"/>
          <w:sz w:val="20"/>
          <w:szCs w:val="20"/>
          <w:lang w:val="fr-FR"/>
        </w:rPr>
        <w:t>C’est en 2015 que l’entreprise lanc</w:t>
      </w:r>
      <w:r w:rsidR="00EC6BE4" w:rsidRPr="00FB2599">
        <w:rPr>
          <w:rFonts w:ascii="Aptos" w:hAnsi="Aptos" w:cs="Arial"/>
          <w:sz w:val="20"/>
          <w:szCs w:val="20"/>
          <w:lang w:val="fr-FR"/>
        </w:rPr>
        <w:t>e</w:t>
      </w:r>
      <w:r w:rsidRPr="00FB2599">
        <w:rPr>
          <w:rFonts w:ascii="Aptos" w:hAnsi="Aptos" w:cs="Arial"/>
          <w:sz w:val="20"/>
          <w:szCs w:val="20"/>
          <w:lang w:val="fr-FR"/>
        </w:rPr>
        <w:t xml:space="preserve"> sa première carte de recharge, la carte</w:t>
      </w:r>
      <w:r w:rsidR="00994C9B" w:rsidRPr="00FB2599">
        <w:rPr>
          <w:rFonts w:ascii="Aptos" w:hAnsi="Aptos" w:cs="Arial"/>
          <w:sz w:val="20"/>
          <w:szCs w:val="20"/>
          <w:lang w:val="fr-FR"/>
        </w:rPr>
        <w:t xml:space="preserve"> DKV +Charge. </w:t>
      </w:r>
      <w:r w:rsidRPr="00FB2599">
        <w:rPr>
          <w:rFonts w:ascii="Aptos" w:hAnsi="Aptos" w:cs="Arial"/>
          <w:sz w:val="20"/>
          <w:szCs w:val="20"/>
          <w:lang w:val="fr-FR"/>
        </w:rPr>
        <w:t>Le réseau d’acceptation compt</w:t>
      </w:r>
      <w:r w:rsidR="00EC6BE4" w:rsidRPr="00FB2599">
        <w:rPr>
          <w:rFonts w:ascii="Aptos" w:hAnsi="Aptos" w:cs="Arial"/>
          <w:sz w:val="20"/>
          <w:szCs w:val="20"/>
          <w:lang w:val="fr-FR"/>
        </w:rPr>
        <w:t>e</w:t>
      </w:r>
      <w:r w:rsidRPr="00FB2599">
        <w:rPr>
          <w:rFonts w:ascii="Aptos" w:hAnsi="Aptos" w:cs="Arial"/>
          <w:sz w:val="20"/>
          <w:szCs w:val="20"/>
          <w:lang w:val="fr-FR"/>
        </w:rPr>
        <w:t xml:space="preserve"> alors quelque </w:t>
      </w:r>
      <w:r w:rsidR="00994C9B" w:rsidRPr="00FB2599">
        <w:rPr>
          <w:rFonts w:ascii="Aptos" w:hAnsi="Aptos" w:cs="Arial"/>
          <w:sz w:val="20"/>
          <w:szCs w:val="20"/>
          <w:lang w:val="fr-FR"/>
        </w:rPr>
        <w:t>7</w:t>
      </w:r>
      <w:r w:rsidRPr="00FB2599">
        <w:rPr>
          <w:rFonts w:ascii="Aptos" w:hAnsi="Aptos" w:cs="Arial"/>
          <w:sz w:val="20"/>
          <w:szCs w:val="20"/>
          <w:lang w:val="fr-FR"/>
        </w:rPr>
        <w:t xml:space="preserve"> </w:t>
      </w:r>
      <w:r w:rsidR="00994C9B" w:rsidRPr="00FB2599">
        <w:rPr>
          <w:rFonts w:ascii="Aptos" w:hAnsi="Aptos" w:cs="Arial"/>
          <w:sz w:val="20"/>
          <w:szCs w:val="20"/>
          <w:lang w:val="fr-FR"/>
        </w:rPr>
        <w:t xml:space="preserve">000 </w:t>
      </w:r>
      <w:r w:rsidRPr="00FB2599">
        <w:rPr>
          <w:rFonts w:ascii="Aptos" w:hAnsi="Aptos" w:cs="Arial"/>
          <w:sz w:val="20"/>
          <w:szCs w:val="20"/>
          <w:lang w:val="fr-FR"/>
        </w:rPr>
        <w:t xml:space="preserve">bornes de recharge et </w:t>
      </w:r>
      <w:r w:rsidR="00EC6BE4" w:rsidRPr="00FB2599">
        <w:rPr>
          <w:rFonts w:ascii="Aptos" w:hAnsi="Aptos" w:cs="Arial"/>
          <w:sz w:val="20"/>
          <w:szCs w:val="20"/>
          <w:lang w:val="fr-FR"/>
        </w:rPr>
        <w:t>est</w:t>
      </w:r>
      <w:r w:rsidRPr="00FB2599">
        <w:rPr>
          <w:rFonts w:ascii="Aptos" w:hAnsi="Aptos" w:cs="Arial"/>
          <w:sz w:val="20"/>
          <w:szCs w:val="20"/>
          <w:lang w:val="fr-FR"/>
        </w:rPr>
        <w:t xml:space="preserve"> géré par une </w:t>
      </w:r>
      <w:r w:rsidR="00EC6BE4" w:rsidRPr="00FB2599">
        <w:rPr>
          <w:rFonts w:ascii="Aptos" w:hAnsi="Aptos" w:cs="Arial"/>
          <w:sz w:val="20"/>
          <w:szCs w:val="20"/>
          <w:lang w:val="fr-FR"/>
        </w:rPr>
        <w:t xml:space="preserve">petite </w:t>
      </w:r>
      <w:r w:rsidRPr="00FB2599">
        <w:rPr>
          <w:rFonts w:ascii="Aptos" w:hAnsi="Aptos" w:cs="Arial"/>
          <w:sz w:val="20"/>
          <w:szCs w:val="20"/>
          <w:lang w:val="fr-FR"/>
        </w:rPr>
        <w:t>équipe de seulement deux personnes</w:t>
      </w:r>
      <w:r w:rsidR="00994C9B" w:rsidRPr="00FB2599">
        <w:rPr>
          <w:rFonts w:ascii="Aptos" w:hAnsi="Aptos" w:cs="Arial"/>
          <w:sz w:val="20"/>
          <w:szCs w:val="20"/>
          <w:lang w:val="fr-FR"/>
        </w:rPr>
        <w:t xml:space="preserve">. </w:t>
      </w:r>
      <w:r w:rsidR="009F081A" w:rsidRPr="00FB2599">
        <w:rPr>
          <w:rFonts w:ascii="Aptos" w:hAnsi="Aptos" w:cs="Arial"/>
          <w:sz w:val="20"/>
          <w:szCs w:val="20"/>
          <w:lang w:val="fr-FR"/>
        </w:rPr>
        <w:t>Aujourd’hui</w:t>
      </w:r>
      <w:r w:rsidR="00994C9B" w:rsidRPr="00FB2599">
        <w:rPr>
          <w:rFonts w:ascii="Aptos" w:hAnsi="Aptos" w:cs="Arial"/>
          <w:sz w:val="20"/>
          <w:szCs w:val="20"/>
          <w:lang w:val="fr-FR"/>
        </w:rPr>
        <w:t xml:space="preserve">, </w:t>
      </w:r>
      <w:r w:rsidR="009F081A" w:rsidRPr="00FB2599">
        <w:rPr>
          <w:rFonts w:ascii="Aptos" w:hAnsi="Aptos" w:cs="Arial"/>
          <w:sz w:val="20"/>
          <w:szCs w:val="20"/>
          <w:lang w:val="fr-FR"/>
        </w:rPr>
        <w:t>plus de 3</w:t>
      </w:r>
      <w:r w:rsidR="00994C9B" w:rsidRPr="00FB2599">
        <w:rPr>
          <w:rFonts w:ascii="Aptos" w:hAnsi="Aptos" w:cs="Arial"/>
          <w:sz w:val="20"/>
          <w:szCs w:val="20"/>
          <w:lang w:val="fr-FR"/>
        </w:rPr>
        <w:t>00 employ</w:t>
      </w:r>
      <w:r w:rsidR="009F081A" w:rsidRPr="00FB2599">
        <w:rPr>
          <w:rFonts w:ascii="Aptos" w:hAnsi="Aptos" w:cs="Arial"/>
          <w:sz w:val="20"/>
          <w:szCs w:val="20"/>
          <w:lang w:val="fr-FR"/>
        </w:rPr>
        <w:t>é</w:t>
      </w:r>
      <w:r w:rsidR="00994C9B" w:rsidRPr="00FB2599">
        <w:rPr>
          <w:rFonts w:ascii="Aptos" w:hAnsi="Aptos" w:cs="Arial"/>
          <w:sz w:val="20"/>
          <w:szCs w:val="20"/>
          <w:lang w:val="fr-FR"/>
        </w:rPr>
        <w:t xml:space="preserve">s </w:t>
      </w:r>
      <w:r w:rsidR="009F081A" w:rsidRPr="00FB2599">
        <w:rPr>
          <w:rFonts w:ascii="Aptos" w:hAnsi="Aptos" w:cs="Arial"/>
          <w:sz w:val="20"/>
          <w:szCs w:val="20"/>
          <w:lang w:val="fr-FR"/>
        </w:rPr>
        <w:t>s</w:t>
      </w:r>
      <w:r w:rsidR="00007E71" w:rsidRPr="00FB2599">
        <w:rPr>
          <w:rFonts w:ascii="Aptos" w:hAnsi="Aptos" w:cs="Arial"/>
          <w:sz w:val="20"/>
          <w:szCs w:val="20"/>
          <w:lang w:val="fr-FR"/>
        </w:rPr>
        <w:t>ont chargées de</w:t>
      </w:r>
      <w:r w:rsidR="009F081A" w:rsidRPr="00FB2599">
        <w:rPr>
          <w:rFonts w:ascii="Aptos" w:hAnsi="Aptos" w:cs="Arial"/>
          <w:sz w:val="20"/>
          <w:szCs w:val="20"/>
          <w:lang w:val="fr-FR"/>
        </w:rPr>
        <w:t xml:space="preserve"> l’e-mobilité</w:t>
      </w:r>
      <w:r w:rsidR="00994C9B" w:rsidRPr="00FB2599">
        <w:rPr>
          <w:rFonts w:ascii="Aptos" w:hAnsi="Aptos" w:cs="Arial"/>
          <w:sz w:val="20"/>
          <w:szCs w:val="20"/>
          <w:lang w:val="fr-FR"/>
        </w:rPr>
        <w:t xml:space="preserve">, </w:t>
      </w:r>
      <w:r w:rsidR="009F081A" w:rsidRPr="00FB2599">
        <w:rPr>
          <w:rFonts w:ascii="Aptos" w:hAnsi="Aptos" w:cs="Arial"/>
          <w:sz w:val="20"/>
          <w:szCs w:val="20"/>
          <w:lang w:val="fr-FR"/>
        </w:rPr>
        <w:t>un réseau en expansion constante</w:t>
      </w:r>
      <w:r w:rsidR="00994C9B" w:rsidRPr="00FB2599">
        <w:rPr>
          <w:rFonts w:ascii="Aptos" w:hAnsi="Aptos" w:cs="Arial"/>
          <w:sz w:val="20"/>
          <w:szCs w:val="20"/>
          <w:lang w:val="fr-FR"/>
        </w:rPr>
        <w:t xml:space="preserve">. </w:t>
      </w:r>
      <w:r w:rsidR="009F081A" w:rsidRPr="00FB2599">
        <w:rPr>
          <w:rFonts w:ascii="Aptos" w:hAnsi="Aptos" w:cs="Arial"/>
          <w:sz w:val="20"/>
          <w:szCs w:val="20"/>
          <w:lang w:val="fr-FR"/>
        </w:rPr>
        <w:t xml:space="preserve">En moyenne à peu près </w:t>
      </w:r>
      <w:r w:rsidR="00994C9B" w:rsidRPr="00FB2599">
        <w:rPr>
          <w:rFonts w:ascii="Aptos" w:hAnsi="Aptos" w:cs="Arial"/>
          <w:sz w:val="20"/>
          <w:szCs w:val="20"/>
          <w:lang w:val="fr-FR"/>
        </w:rPr>
        <w:t>8</w:t>
      </w:r>
      <w:r w:rsidR="009F081A" w:rsidRPr="00FB2599">
        <w:rPr>
          <w:rFonts w:ascii="Aptos" w:hAnsi="Aptos" w:cs="Arial"/>
          <w:sz w:val="20"/>
          <w:szCs w:val="20"/>
          <w:lang w:val="fr-FR"/>
        </w:rPr>
        <w:t xml:space="preserve"> </w:t>
      </w:r>
      <w:r w:rsidR="00994C9B" w:rsidRPr="00FB2599">
        <w:rPr>
          <w:rFonts w:ascii="Aptos" w:hAnsi="Aptos" w:cs="Arial"/>
          <w:sz w:val="20"/>
          <w:szCs w:val="20"/>
          <w:lang w:val="fr-FR"/>
        </w:rPr>
        <w:t>000 n</w:t>
      </w:r>
      <w:r w:rsidR="009F081A" w:rsidRPr="00FB2599">
        <w:rPr>
          <w:rFonts w:ascii="Aptos" w:hAnsi="Aptos" w:cs="Arial"/>
          <w:sz w:val="20"/>
          <w:szCs w:val="20"/>
          <w:lang w:val="fr-FR"/>
        </w:rPr>
        <w:t>ouvelles bornes s’y ajoutent chaque mois. E</w:t>
      </w:r>
      <w:r w:rsidR="00994C9B" w:rsidRPr="00FB2599">
        <w:rPr>
          <w:rFonts w:ascii="Aptos" w:hAnsi="Aptos" w:cs="Arial"/>
          <w:sz w:val="20"/>
          <w:szCs w:val="20"/>
          <w:lang w:val="fr-FR"/>
        </w:rPr>
        <w:t xml:space="preserve">n 2019, </w:t>
      </w:r>
      <w:r w:rsidR="009F081A" w:rsidRPr="00FB2599">
        <w:rPr>
          <w:rFonts w:ascii="Aptos" w:hAnsi="Aptos" w:cs="Arial"/>
          <w:sz w:val="20"/>
          <w:szCs w:val="20"/>
          <w:lang w:val="fr-FR"/>
        </w:rPr>
        <w:t xml:space="preserve">l'offre </w:t>
      </w:r>
      <w:r w:rsidR="00EC6BE4" w:rsidRPr="00FB2599">
        <w:rPr>
          <w:rFonts w:ascii="Aptos" w:hAnsi="Aptos" w:cs="Arial"/>
          <w:sz w:val="20"/>
          <w:szCs w:val="20"/>
          <w:lang w:val="fr-FR"/>
        </w:rPr>
        <w:t>est</w:t>
      </w:r>
      <w:r w:rsidR="00007E71" w:rsidRPr="00FB2599">
        <w:rPr>
          <w:rFonts w:ascii="Aptos" w:hAnsi="Aptos" w:cs="Arial"/>
          <w:sz w:val="20"/>
          <w:szCs w:val="20"/>
          <w:lang w:val="fr-FR"/>
        </w:rPr>
        <w:t xml:space="preserve"> élargie avec</w:t>
      </w:r>
      <w:r w:rsidR="009F081A" w:rsidRPr="00FB2599">
        <w:rPr>
          <w:rFonts w:ascii="Aptos" w:hAnsi="Aptos" w:cs="Arial"/>
          <w:sz w:val="20"/>
          <w:szCs w:val="20"/>
          <w:lang w:val="fr-FR"/>
        </w:rPr>
        <w:t xml:space="preserve"> des solutions de recharge </w:t>
      </w:r>
      <w:r w:rsidR="00994C9B" w:rsidRPr="00FB2599">
        <w:rPr>
          <w:rFonts w:ascii="Aptos" w:hAnsi="Aptos" w:cs="Arial"/>
          <w:sz w:val="20"/>
          <w:szCs w:val="20"/>
          <w:lang w:val="fr-FR"/>
        </w:rPr>
        <w:t xml:space="preserve">@home </w:t>
      </w:r>
      <w:r w:rsidR="009F081A" w:rsidRPr="00FB2599">
        <w:rPr>
          <w:rFonts w:ascii="Aptos" w:hAnsi="Aptos" w:cs="Arial"/>
          <w:sz w:val="20"/>
          <w:szCs w:val="20"/>
          <w:lang w:val="fr-FR"/>
        </w:rPr>
        <w:t>et</w:t>
      </w:r>
      <w:r w:rsidR="00994C9B" w:rsidRPr="00FB2599">
        <w:rPr>
          <w:rFonts w:ascii="Aptos" w:hAnsi="Aptos" w:cs="Arial"/>
          <w:sz w:val="20"/>
          <w:szCs w:val="20"/>
          <w:lang w:val="fr-FR"/>
        </w:rPr>
        <w:t xml:space="preserve"> @work</w:t>
      </w:r>
      <w:r w:rsidR="009F081A" w:rsidRPr="00FB2599">
        <w:rPr>
          <w:rFonts w:ascii="Aptos" w:hAnsi="Aptos" w:cs="Arial"/>
          <w:sz w:val="20"/>
          <w:szCs w:val="20"/>
          <w:lang w:val="fr-FR"/>
        </w:rPr>
        <w:t xml:space="preserve"> pour permettre aux clients de recharger leurs véhicules à leur domicile et sur leur lieu de travail.</w:t>
      </w:r>
      <w:r w:rsidR="00994C9B" w:rsidRPr="00FB2599">
        <w:rPr>
          <w:rFonts w:ascii="Aptos" w:hAnsi="Aptos" w:cs="Arial"/>
          <w:sz w:val="20"/>
          <w:szCs w:val="20"/>
          <w:lang w:val="fr-FR"/>
        </w:rPr>
        <w:t xml:space="preserve"> </w:t>
      </w:r>
      <w:r w:rsidR="00EC6BE4" w:rsidRPr="00FB2599">
        <w:rPr>
          <w:rFonts w:ascii="Aptos" w:hAnsi="Aptos" w:cs="Arial"/>
          <w:sz w:val="20"/>
          <w:szCs w:val="20"/>
          <w:lang w:val="fr-FR"/>
        </w:rPr>
        <w:t>A l’heure actuelle</w:t>
      </w:r>
      <w:r w:rsidR="00994C9B" w:rsidRPr="00FB2599">
        <w:rPr>
          <w:rFonts w:ascii="Aptos" w:hAnsi="Aptos" w:cs="Arial"/>
          <w:sz w:val="20"/>
          <w:szCs w:val="20"/>
          <w:lang w:val="fr-FR"/>
        </w:rPr>
        <w:t xml:space="preserve">, DKV </w:t>
      </w:r>
      <w:proofErr w:type="spellStart"/>
      <w:r w:rsidR="00994C9B" w:rsidRPr="00FB2599">
        <w:rPr>
          <w:rFonts w:ascii="Aptos" w:hAnsi="Aptos" w:cs="Arial"/>
          <w:sz w:val="20"/>
          <w:szCs w:val="20"/>
          <w:lang w:val="fr-FR"/>
        </w:rPr>
        <w:t>Mobility</w:t>
      </w:r>
      <w:proofErr w:type="spellEnd"/>
      <w:r w:rsidR="00994C9B" w:rsidRPr="00FB2599">
        <w:rPr>
          <w:rFonts w:ascii="Aptos" w:hAnsi="Aptos" w:cs="Arial"/>
          <w:sz w:val="20"/>
          <w:szCs w:val="20"/>
          <w:lang w:val="fr-FR"/>
        </w:rPr>
        <w:t xml:space="preserve"> </w:t>
      </w:r>
      <w:r w:rsidR="009F081A" w:rsidRPr="00FB2599">
        <w:rPr>
          <w:rFonts w:ascii="Aptos" w:hAnsi="Aptos" w:cs="Arial"/>
          <w:sz w:val="20"/>
          <w:szCs w:val="20"/>
          <w:lang w:val="fr-FR"/>
        </w:rPr>
        <w:t xml:space="preserve">a installé plus de </w:t>
      </w:r>
      <w:r w:rsidR="00994C9B" w:rsidRPr="00FB2599">
        <w:rPr>
          <w:rFonts w:ascii="Aptos" w:hAnsi="Aptos" w:cs="Arial"/>
          <w:sz w:val="20"/>
          <w:szCs w:val="20"/>
          <w:lang w:val="fr-FR"/>
        </w:rPr>
        <w:t>10</w:t>
      </w:r>
      <w:r w:rsidR="009F081A" w:rsidRPr="00FB2599">
        <w:rPr>
          <w:rFonts w:ascii="Aptos" w:hAnsi="Aptos" w:cs="Arial"/>
          <w:sz w:val="20"/>
          <w:szCs w:val="20"/>
          <w:lang w:val="fr-FR"/>
        </w:rPr>
        <w:t xml:space="preserve"> </w:t>
      </w:r>
      <w:r w:rsidR="00994C9B" w:rsidRPr="00FB2599">
        <w:rPr>
          <w:rFonts w:ascii="Aptos" w:hAnsi="Aptos" w:cs="Arial"/>
          <w:sz w:val="20"/>
          <w:szCs w:val="20"/>
          <w:lang w:val="fr-FR"/>
        </w:rPr>
        <w:t xml:space="preserve">000 </w:t>
      </w:r>
      <w:r w:rsidR="00165230" w:rsidRPr="00FB2599">
        <w:rPr>
          <w:rFonts w:ascii="Aptos" w:hAnsi="Aptos" w:cs="Arial"/>
          <w:sz w:val="20"/>
          <w:szCs w:val="20"/>
          <w:lang w:val="fr-FR"/>
        </w:rPr>
        <w:t>bornes murales</w:t>
      </w:r>
      <w:r w:rsidR="00994C9B" w:rsidRPr="00FB2599">
        <w:rPr>
          <w:rFonts w:ascii="Aptos" w:hAnsi="Aptos" w:cs="Arial"/>
          <w:sz w:val="20"/>
          <w:szCs w:val="20"/>
          <w:lang w:val="fr-FR"/>
        </w:rPr>
        <w:t>.</w:t>
      </w:r>
    </w:p>
    <w:p w14:paraId="08EA0FFF" w14:textId="0FE19947" w:rsidR="00994C9B" w:rsidRDefault="00994C9B" w:rsidP="00FB2599">
      <w:pPr>
        <w:pStyle w:val="Normaalweb"/>
        <w:spacing w:line="360" w:lineRule="auto"/>
        <w:rPr>
          <w:rFonts w:ascii="Aptos" w:hAnsi="Aptos" w:cs="Arial"/>
          <w:sz w:val="20"/>
          <w:szCs w:val="20"/>
          <w:lang w:val="fr-FR"/>
        </w:rPr>
      </w:pPr>
    </w:p>
    <w:p w14:paraId="5CC1F34F" w14:textId="55713402" w:rsidR="00D330FE" w:rsidRPr="00D330FE" w:rsidRDefault="00D330FE" w:rsidP="00FB2599">
      <w:pPr>
        <w:pStyle w:val="Normaalweb"/>
        <w:spacing w:line="360" w:lineRule="auto"/>
        <w:rPr>
          <w:rFonts w:ascii="Aptos" w:hAnsi="Aptos" w:cs="Arial"/>
          <w:b/>
          <w:bCs/>
          <w:sz w:val="20"/>
          <w:szCs w:val="20"/>
          <w:lang w:val="fr-FR"/>
        </w:rPr>
      </w:pPr>
      <w:r w:rsidRPr="00D330FE">
        <w:rPr>
          <w:rFonts w:ascii="Aptos" w:hAnsi="Aptos" w:cs="Arial"/>
          <w:b/>
          <w:bCs/>
          <w:sz w:val="20"/>
          <w:szCs w:val="20"/>
          <w:lang w:val="fr-FR"/>
        </w:rPr>
        <w:t>Croissance par la coopération et les acquisitions</w:t>
      </w:r>
    </w:p>
    <w:p w14:paraId="28C6BB03" w14:textId="72E50ADD" w:rsidR="00994C9B" w:rsidRPr="00D330FE" w:rsidRDefault="00091809" w:rsidP="00D330FE">
      <w:pPr>
        <w:pStyle w:val="Normaalweb"/>
        <w:spacing w:line="360" w:lineRule="auto"/>
        <w:rPr>
          <w:rStyle w:val="Hyperlink"/>
          <w:rFonts w:ascii="Aptos" w:hAnsi="Aptos" w:cs="Arial"/>
          <w:color w:val="auto"/>
          <w:sz w:val="20"/>
          <w:szCs w:val="20"/>
          <w:u w:val="none"/>
          <w:lang w:val="fr-FR"/>
        </w:rPr>
      </w:pPr>
      <w:r w:rsidRPr="00FB2599">
        <w:rPr>
          <w:rFonts w:ascii="Aptos" w:hAnsi="Aptos" w:cs="Arial"/>
          <w:sz w:val="20"/>
          <w:szCs w:val="20"/>
          <w:lang w:val="fr-FR"/>
        </w:rPr>
        <w:t>Le</w:t>
      </w:r>
      <w:r w:rsidR="005B5C4E" w:rsidRPr="00FB2599">
        <w:rPr>
          <w:rFonts w:ascii="Aptos" w:hAnsi="Aptos" w:cs="Arial"/>
          <w:sz w:val="20"/>
          <w:szCs w:val="20"/>
          <w:lang w:val="fr-FR"/>
        </w:rPr>
        <w:t xml:space="preserve"> jalon </w:t>
      </w:r>
      <w:r w:rsidRPr="00FB2599">
        <w:rPr>
          <w:rFonts w:ascii="Aptos" w:hAnsi="Aptos" w:cs="Arial"/>
          <w:sz w:val="20"/>
          <w:szCs w:val="20"/>
          <w:lang w:val="fr-FR"/>
        </w:rPr>
        <w:t xml:space="preserve">suivant </w:t>
      </w:r>
      <w:r w:rsidR="005B5C4E" w:rsidRPr="00FB2599">
        <w:rPr>
          <w:rFonts w:ascii="Aptos" w:hAnsi="Aptos" w:cs="Arial"/>
          <w:sz w:val="20"/>
          <w:szCs w:val="20"/>
          <w:lang w:val="fr-FR"/>
        </w:rPr>
        <w:t xml:space="preserve">survint en </w:t>
      </w:r>
      <w:r w:rsidR="00994C9B" w:rsidRPr="00FB2599">
        <w:rPr>
          <w:rFonts w:ascii="Aptos" w:hAnsi="Aptos" w:cs="Arial"/>
          <w:sz w:val="20"/>
          <w:szCs w:val="20"/>
          <w:lang w:val="fr-FR"/>
        </w:rPr>
        <w:t xml:space="preserve">2021 </w:t>
      </w:r>
      <w:r w:rsidR="005B5C4E" w:rsidRPr="00FB2599">
        <w:rPr>
          <w:rFonts w:ascii="Aptos" w:hAnsi="Aptos" w:cs="Arial"/>
          <w:sz w:val="20"/>
          <w:szCs w:val="20"/>
          <w:lang w:val="fr-FR"/>
        </w:rPr>
        <w:t>avec l’acquisition de</w:t>
      </w:r>
      <w:r w:rsidR="00994C9B" w:rsidRPr="00FB2599">
        <w:rPr>
          <w:rFonts w:ascii="Aptos" w:hAnsi="Aptos" w:cs="Arial"/>
          <w:sz w:val="20"/>
          <w:szCs w:val="20"/>
          <w:lang w:val="fr-FR"/>
        </w:rPr>
        <w:t xml:space="preserve"> </w:t>
      </w:r>
      <w:proofErr w:type="spellStart"/>
      <w:r w:rsidR="00994C9B" w:rsidRPr="00FB2599">
        <w:rPr>
          <w:rFonts w:ascii="Aptos" w:hAnsi="Aptos" w:cs="Arial"/>
          <w:sz w:val="20"/>
          <w:szCs w:val="20"/>
          <w:lang w:val="fr-FR"/>
        </w:rPr>
        <w:t>Greenflux</w:t>
      </w:r>
      <w:proofErr w:type="spellEnd"/>
      <w:r w:rsidR="00994C9B" w:rsidRPr="00FB2599">
        <w:rPr>
          <w:rFonts w:ascii="Aptos" w:hAnsi="Aptos" w:cs="Arial"/>
          <w:sz w:val="20"/>
          <w:szCs w:val="20"/>
          <w:lang w:val="fr-FR"/>
        </w:rPr>
        <w:t xml:space="preserve">, </w:t>
      </w:r>
      <w:r w:rsidR="00505768" w:rsidRPr="00FB2599">
        <w:rPr>
          <w:rFonts w:ascii="Aptos" w:hAnsi="Aptos" w:cs="Arial"/>
          <w:sz w:val="20"/>
          <w:szCs w:val="20"/>
          <w:lang w:val="fr-FR"/>
        </w:rPr>
        <w:t>l’</w:t>
      </w:r>
      <w:r w:rsidR="005B5C4E" w:rsidRPr="00FB2599">
        <w:rPr>
          <w:rFonts w:ascii="Aptos" w:hAnsi="Aptos" w:cs="Arial"/>
          <w:sz w:val="20"/>
          <w:szCs w:val="20"/>
          <w:lang w:val="fr-FR"/>
        </w:rPr>
        <w:t xml:space="preserve">un </w:t>
      </w:r>
      <w:r w:rsidR="00505768" w:rsidRPr="00FB2599">
        <w:rPr>
          <w:rFonts w:ascii="Aptos" w:hAnsi="Aptos" w:cs="Arial"/>
          <w:sz w:val="20"/>
          <w:szCs w:val="20"/>
          <w:lang w:val="fr-FR"/>
        </w:rPr>
        <w:t xml:space="preserve">des plus grands </w:t>
      </w:r>
      <w:r w:rsidR="005B5C4E" w:rsidRPr="00FB2599">
        <w:rPr>
          <w:rFonts w:ascii="Aptos" w:hAnsi="Aptos" w:cs="Arial"/>
          <w:sz w:val="20"/>
          <w:szCs w:val="20"/>
          <w:lang w:val="fr-FR"/>
        </w:rPr>
        <w:t>fournisseur</w:t>
      </w:r>
      <w:r w:rsidR="00505768" w:rsidRPr="00FB2599">
        <w:rPr>
          <w:rFonts w:ascii="Aptos" w:hAnsi="Aptos" w:cs="Arial"/>
          <w:sz w:val="20"/>
          <w:szCs w:val="20"/>
          <w:lang w:val="fr-FR"/>
        </w:rPr>
        <w:t>s</w:t>
      </w:r>
      <w:r w:rsidR="005B5C4E" w:rsidRPr="00FB2599">
        <w:rPr>
          <w:rFonts w:ascii="Aptos" w:hAnsi="Aptos" w:cs="Arial"/>
          <w:sz w:val="20"/>
          <w:szCs w:val="20"/>
          <w:lang w:val="fr-FR"/>
        </w:rPr>
        <w:t xml:space="preserve"> européen</w:t>
      </w:r>
      <w:r w:rsidR="00505768" w:rsidRPr="00FB2599">
        <w:rPr>
          <w:rFonts w:ascii="Aptos" w:hAnsi="Aptos" w:cs="Arial"/>
          <w:sz w:val="20"/>
          <w:szCs w:val="20"/>
          <w:lang w:val="fr-FR"/>
        </w:rPr>
        <w:t>s</w:t>
      </w:r>
      <w:r w:rsidR="005B5C4E" w:rsidRPr="00FB2599">
        <w:rPr>
          <w:rFonts w:ascii="Aptos" w:hAnsi="Aptos" w:cs="Arial"/>
          <w:sz w:val="20"/>
          <w:szCs w:val="20"/>
          <w:lang w:val="fr-FR"/>
        </w:rPr>
        <w:t xml:space="preserve"> de logiciels de recharge pour véhicules électriques. Cette</w:t>
      </w:r>
      <w:r w:rsidR="00994C9B" w:rsidRPr="00FB2599">
        <w:rPr>
          <w:rFonts w:ascii="Aptos" w:hAnsi="Aptos" w:cs="Arial"/>
          <w:sz w:val="20"/>
          <w:szCs w:val="20"/>
          <w:lang w:val="fr-FR"/>
        </w:rPr>
        <w:t xml:space="preserve"> acquisition </w:t>
      </w:r>
      <w:r w:rsidR="005B5C4E" w:rsidRPr="00FB2599">
        <w:rPr>
          <w:rFonts w:ascii="Aptos" w:hAnsi="Aptos" w:cs="Arial"/>
          <w:sz w:val="20"/>
          <w:szCs w:val="20"/>
          <w:lang w:val="fr-FR"/>
        </w:rPr>
        <w:t xml:space="preserve">a </w:t>
      </w:r>
      <w:r w:rsidR="00384524" w:rsidRPr="00FB2599">
        <w:rPr>
          <w:rFonts w:ascii="Aptos" w:hAnsi="Aptos" w:cs="Arial"/>
          <w:sz w:val="20"/>
          <w:szCs w:val="20"/>
          <w:lang w:val="fr-FR"/>
        </w:rPr>
        <w:t>amélioré l’expertise de</w:t>
      </w:r>
      <w:r w:rsidR="005B5C4E" w:rsidRPr="00FB2599">
        <w:rPr>
          <w:rFonts w:ascii="Aptos" w:hAnsi="Aptos" w:cs="Arial"/>
          <w:sz w:val="20"/>
          <w:szCs w:val="20"/>
          <w:lang w:val="fr-FR"/>
        </w:rPr>
        <w:t xml:space="preserve"> </w:t>
      </w:r>
      <w:r w:rsidRPr="00FB2599">
        <w:rPr>
          <w:rFonts w:ascii="Aptos" w:hAnsi="Aptos" w:cs="Arial"/>
          <w:sz w:val="20"/>
          <w:szCs w:val="20"/>
          <w:lang w:val="fr-FR"/>
        </w:rPr>
        <w:lastRenderedPageBreak/>
        <w:t xml:space="preserve">DKV </w:t>
      </w:r>
      <w:proofErr w:type="spellStart"/>
      <w:r w:rsidRPr="00FB2599">
        <w:rPr>
          <w:rFonts w:ascii="Aptos" w:hAnsi="Aptos" w:cs="Arial"/>
          <w:sz w:val="20"/>
          <w:szCs w:val="20"/>
          <w:lang w:val="fr-FR"/>
        </w:rPr>
        <w:t>Mobility</w:t>
      </w:r>
      <w:proofErr w:type="spellEnd"/>
      <w:r w:rsidRPr="00FB2599">
        <w:rPr>
          <w:rFonts w:ascii="Aptos" w:hAnsi="Aptos" w:cs="Arial"/>
          <w:sz w:val="20"/>
          <w:szCs w:val="20"/>
          <w:lang w:val="fr-FR"/>
        </w:rPr>
        <w:t xml:space="preserve"> </w:t>
      </w:r>
      <w:r w:rsidR="00384524" w:rsidRPr="00FB2599">
        <w:rPr>
          <w:rFonts w:ascii="Aptos" w:hAnsi="Aptos" w:cs="Arial"/>
          <w:sz w:val="20"/>
          <w:szCs w:val="20"/>
          <w:lang w:val="fr-FR"/>
        </w:rPr>
        <w:t xml:space="preserve">en matière de solutions de ravitaillement électrique </w:t>
      </w:r>
      <w:r w:rsidR="00B677BF" w:rsidRPr="00FB2599">
        <w:rPr>
          <w:rFonts w:ascii="Aptos" w:hAnsi="Aptos" w:cs="Arial"/>
          <w:sz w:val="20"/>
          <w:szCs w:val="20"/>
          <w:lang w:val="fr-FR"/>
        </w:rPr>
        <w:t>et</w:t>
      </w:r>
      <w:r w:rsidR="00994C9B" w:rsidRPr="00FB2599">
        <w:rPr>
          <w:rFonts w:ascii="Aptos" w:hAnsi="Aptos" w:cs="Arial"/>
          <w:sz w:val="20"/>
          <w:szCs w:val="20"/>
          <w:lang w:val="fr-FR"/>
        </w:rPr>
        <w:t xml:space="preserve"> </w:t>
      </w:r>
      <w:r w:rsidR="00384524" w:rsidRPr="00FB2599">
        <w:rPr>
          <w:rFonts w:ascii="Aptos" w:hAnsi="Aptos" w:cs="Arial"/>
          <w:sz w:val="20"/>
          <w:szCs w:val="20"/>
          <w:lang w:val="fr-FR"/>
        </w:rPr>
        <w:t xml:space="preserve">offre un </w:t>
      </w:r>
      <w:r w:rsidR="00B677BF" w:rsidRPr="00FB2599">
        <w:rPr>
          <w:rFonts w:ascii="Aptos" w:hAnsi="Aptos" w:cs="Arial"/>
          <w:sz w:val="20"/>
          <w:szCs w:val="20"/>
          <w:lang w:val="fr-FR"/>
        </w:rPr>
        <w:t xml:space="preserve">soutien </w:t>
      </w:r>
      <w:r w:rsidR="00384524" w:rsidRPr="00FB2599">
        <w:rPr>
          <w:rFonts w:ascii="Aptos" w:hAnsi="Aptos" w:cs="Arial"/>
          <w:sz w:val="20"/>
          <w:szCs w:val="20"/>
          <w:lang w:val="fr-FR"/>
        </w:rPr>
        <w:t>précieux</w:t>
      </w:r>
      <w:r w:rsidR="00B677BF" w:rsidRPr="00FB2599">
        <w:rPr>
          <w:rFonts w:ascii="Aptos" w:hAnsi="Aptos" w:cs="Arial"/>
          <w:sz w:val="20"/>
          <w:szCs w:val="20"/>
          <w:lang w:val="fr-FR"/>
        </w:rPr>
        <w:t xml:space="preserve"> </w:t>
      </w:r>
      <w:r w:rsidR="00384524" w:rsidRPr="00FB2599">
        <w:rPr>
          <w:rFonts w:ascii="Aptos" w:hAnsi="Aptos" w:cs="Arial"/>
          <w:sz w:val="20"/>
          <w:szCs w:val="20"/>
          <w:lang w:val="fr-FR"/>
        </w:rPr>
        <w:t>aux</w:t>
      </w:r>
      <w:r w:rsidR="00B677BF" w:rsidRPr="00FB2599">
        <w:rPr>
          <w:rFonts w:ascii="Aptos" w:hAnsi="Aptos" w:cs="Arial"/>
          <w:sz w:val="20"/>
          <w:szCs w:val="20"/>
          <w:lang w:val="fr-FR"/>
        </w:rPr>
        <w:t xml:space="preserve"> opérateurs de flottes commerciales dans leur transition vers des modèles de mobilité plus durables. </w:t>
      </w:r>
      <w:proofErr w:type="spellStart"/>
      <w:r w:rsidR="00B677BF" w:rsidRPr="00FB2599">
        <w:rPr>
          <w:rFonts w:ascii="Aptos" w:hAnsi="Aptos" w:cs="Arial"/>
          <w:sz w:val="20"/>
          <w:szCs w:val="20"/>
          <w:lang w:val="fr-FR"/>
        </w:rPr>
        <w:t>A fin</w:t>
      </w:r>
      <w:proofErr w:type="spellEnd"/>
      <w:r w:rsidR="00B677BF" w:rsidRPr="00FB2599">
        <w:rPr>
          <w:rFonts w:ascii="Aptos" w:hAnsi="Aptos" w:cs="Arial"/>
          <w:sz w:val="20"/>
          <w:szCs w:val="20"/>
          <w:lang w:val="fr-FR"/>
        </w:rPr>
        <w:t xml:space="preserve"> </w:t>
      </w:r>
      <w:r w:rsidR="00994C9B" w:rsidRPr="00FB2599">
        <w:rPr>
          <w:rFonts w:ascii="Aptos" w:hAnsi="Aptos" w:cs="Arial"/>
          <w:sz w:val="20"/>
          <w:szCs w:val="20"/>
          <w:lang w:val="fr-FR"/>
        </w:rPr>
        <w:t xml:space="preserve">2024, DKV </w:t>
      </w:r>
      <w:proofErr w:type="spellStart"/>
      <w:r w:rsidR="00994C9B" w:rsidRPr="00FB2599">
        <w:rPr>
          <w:rFonts w:ascii="Aptos" w:hAnsi="Aptos" w:cs="Arial"/>
          <w:sz w:val="20"/>
          <w:szCs w:val="20"/>
          <w:lang w:val="fr-FR"/>
        </w:rPr>
        <w:t>Mobility</w:t>
      </w:r>
      <w:proofErr w:type="spellEnd"/>
      <w:r w:rsidR="00994C9B" w:rsidRPr="00FB2599">
        <w:rPr>
          <w:rFonts w:ascii="Aptos" w:hAnsi="Aptos" w:cs="Arial"/>
          <w:sz w:val="20"/>
          <w:szCs w:val="20"/>
          <w:lang w:val="fr-FR"/>
        </w:rPr>
        <w:t xml:space="preserve"> </w:t>
      </w:r>
      <w:r w:rsidR="00B677BF" w:rsidRPr="00FB2599">
        <w:rPr>
          <w:rFonts w:ascii="Aptos" w:hAnsi="Aptos" w:cs="Arial"/>
          <w:sz w:val="20"/>
          <w:szCs w:val="20"/>
          <w:lang w:val="fr-FR"/>
        </w:rPr>
        <w:t xml:space="preserve">a annoncé un partenariat stratégique avec la société </w:t>
      </w:r>
      <w:proofErr w:type="spellStart"/>
      <w:r w:rsidR="00B677BF" w:rsidRPr="00FB2599">
        <w:rPr>
          <w:rFonts w:ascii="Aptos" w:hAnsi="Aptos" w:cs="Arial"/>
          <w:sz w:val="20"/>
          <w:szCs w:val="20"/>
          <w:lang w:val="fr-FR"/>
        </w:rPr>
        <w:t>Smartlab</w:t>
      </w:r>
      <w:proofErr w:type="spellEnd"/>
      <w:r w:rsidR="00B677BF" w:rsidRPr="00FB2599">
        <w:rPr>
          <w:rFonts w:ascii="Aptos" w:hAnsi="Aptos" w:cs="Arial"/>
          <w:sz w:val="20"/>
          <w:szCs w:val="20"/>
          <w:lang w:val="fr-FR"/>
        </w:rPr>
        <w:t xml:space="preserve"> basée à Aix-la-Chapelle, leader du marché dans le domaine de</w:t>
      </w:r>
      <w:r w:rsidR="00994C9B" w:rsidRPr="00FB2599">
        <w:rPr>
          <w:rFonts w:ascii="Aptos" w:hAnsi="Aptos" w:cs="Arial"/>
          <w:sz w:val="20"/>
          <w:szCs w:val="20"/>
          <w:lang w:val="fr-FR"/>
        </w:rPr>
        <w:t xml:space="preserve"> </w:t>
      </w:r>
      <w:r w:rsidR="00B677BF" w:rsidRPr="00FB2599">
        <w:rPr>
          <w:rFonts w:ascii="Aptos" w:hAnsi="Aptos" w:cs="Arial"/>
          <w:sz w:val="20"/>
          <w:szCs w:val="20"/>
          <w:lang w:val="fr-FR"/>
        </w:rPr>
        <w:t>l’</w:t>
      </w:r>
      <w:r w:rsidR="00994C9B" w:rsidRPr="00FB2599">
        <w:rPr>
          <w:rFonts w:ascii="Aptos" w:hAnsi="Aptos" w:cs="Arial"/>
          <w:sz w:val="20"/>
          <w:szCs w:val="20"/>
          <w:lang w:val="fr-FR"/>
        </w:rPr>
        <w:t>agr</w:t>
      </w:r>
      <w:r w:rsidR="00B677BF" w:rsidRPr="00FB2599">
        <w:rPr>
          <w:rFonts w:ascii="Aptos" w:hAnsi="Aptos" w:cs="Arial"/>
          <w:sz w:val="20"/>
          <w:szCs w:val="20"/>
          <w:lang w:val="fr-FR"/>
        </w:rPr>
        <w:t>é</w:t>
      </w:r>
      <w:r w:rsidR="00994C9B" w:rsidRPr="00FB2599">
        <w:rPr>
          <w:rFonts w:ascii="Aptos" w:hAnsi="Aptos" w:cs="Arial"/>
          <w:sz w:val="20"/>
          <w:szCs w:val="20"/>
          <w:lang w:val="fr-FR"/>
        </w:rPr>
        <w:t xml:space="preserve">gation, </w:t>
      </w:r>
      <w:r w:rsidR="00B677BF" w:rsidRPr="00FB2599">
        <w:rPr>
          <w:rFonts w:ascii="Aptos" w:hAnsi="Aptos" w:cs="Arial"/>
          <w:sz w:val="20"/>
          <w:szCs w:val="20"/>
          <w:lang w:val="fr-FR"/>
        </w:rPr>
        <w:t>de la gestion</w:t>
      </w:r>
      <w:r w:rsidR="00994C9B" w:rsidRPr="00FB2599">
        <w:rPr>
          <w:rFonts w:ascii="Aptos" w:hAnsi="Aptos" w:cs="Arial"/>
          <w:sz w:val="20"/>
          <w:szCs w:val="20"/>
          <w:lang w:val="fr-FR"/>
        </w:rPr>
        <w:t xml:space="preserve"> </w:t>
      </w:r>
      <w:r w:rsidR="00B677BF" w:rsidRPr="00FB2599">
        <w:rPr>
          <w:rFonts w:ascii="Aptos" w:hAnsi="Aptos" w:cs="Arial"/>
          <w:sz w:val="20"/>
          <w:szCs w:val="20"/>
          <w:lang w:val="fr-FR"/>
        </w:rPr>
        <w:t>et de la facturation de systèmes de recharge. Dans le cadre de ce partenariat</w:t>
      </w:r>
      <w:r w:rsidR="00994C9B" w:rsidRPr="00FB2599">
        <w:rPr>
          <w:rFonts w:ascii="Aptos" w:hAnsi="Aptos" w:cs="Arial"/>
          <w:sz w:val="20"/>
          <w:szCs w:val="20"/>
          <w:lang w:val="fr-FR"/>
        </w:rPr>
        <w:t xml:space="preserve">, DKV </w:t>
      </w:r>
      <w:proofErr w:type="spellStart"/>
      <w:r w:rsidR="00994C9B" w:rsidRPr="00FB2599">
        <w:rPr>
          <w:rFonts w:ascii="Aptos" w:hAnsi="Aptos" w:cs="Arial"/>
          <w:sz w:val="20"/>
          <w:szCs w:val="20"/>
          <w:lang w:val="fr-FR"/>
        </w:rPr>
        <w:t>Mobility</w:t>
      </w:r>
      <w:proofErr w:type="spellEnd"/>
      <w:r w:rsidR="00994C9B" w:rsidRPr="00FB2599">
        <w:rPr>
          <w:rFonts w:ascii="Aptos" w:hAnsi="Aptos" w:cs="Arial"/>
          <w:sz w:val="20"/>
          <w:szCs w:val="20"/>
          <w:lang w:val="fr-FR"/>
        </w:rPr>
        <w:t xml:space="preserve"> </w:t>
      </w:r>
      <w:r w:rsidR="00B677BF" w:rsidRPr="00FB2599">
        <w:rPr>
          <w:rFonts w:ascii="Aptos" w:hAnsi="Aptos" w:cs="Arial"/>
          <w:sz w:val="20"/>
          <w:szCs w:val="20"/>
          <w:lang w:val="fr-FR"/>
        </w:rPr>
        <w:t xml:space="preserve">a acquis </w:t>
      </w:r>
      <w:r w:rsidR="00D4328D" w:rsidRPr="00FB2599">
        <w:rPr>
          <w:rFonts w:ascii="Aptos" w:hAnsi="Aptos" w:cs="Arial"/>
          <w:sz w:val="20"/>
          <w:szCs w:val="20"/>
          <w:lang w:val="fr-FR"/>
        </w:rPr>
        <w:t>une part majoritaire dans</w:t>
      </w:r>
      <w:r w:rsidR="00994C9B" w:rsidRPr="00FB2599">
        <w:rPr>
          <w:rFonts w:ascii="Aptos" w:hAnsi="Aptos" w:cs="Arial"/>
          <w:sz w:val="20"/>
          <w:szCs w:val="20"/>
          <w:lang w:val="fr-FR"/>
        </w:rPr>
        <w:t xml:space="preserve"> </w:t>
      </w:r>
      <w:proofErr w:type="spellStart"/>
      <w:r w:rsidR="00994C9B" w:rsidRPr="00FB2599">
        <w:rPr>
          <w:rFonts w:ascii="Aptos" w:hAnsi="Aptos" w:cs="Arial"/>
          <w:sz w:val="20"/>
          <w:szCs w:val="20"/>
          <w:lang w:val="fr-FR"/>
        </w:rPr>
        <w:t>Smartlab</w:t>
      </w:r>
      <w:proofErr w:type="spellEnd"/>
      <w:r w:rsidR="00994C9B" w:rsidRPr="00FB2599">
        <w:rPr>
          <w:rFonts w:ascii="Aptos" w:hAnsi="Aptos" w:cs="Arial"/>
          <w:sz w:val="20"/>
          <w:szCs w:val="20"/>
          <w:lang w:val="fr-FR"/>
        </w:rPr>
        <w:t xml:space="preserve">, </w:t>
      </w:r>
      <w:r w:rsidR="000C344F" w:rsidRPr="00FB2599">
        <w:rPr>
          <w:rFonts w:ascii="Aptos" w:hAnsi="Aptos" w:cs="Arial"/>
          <w:sz w:val="20"/>
          <w:szCs w:val="20"/>
          <w:lang w:val="fr-FR"/>
        </w:rPr>
        <w:t>r</w:t>
      </w:r>
      <w:r w:rsidR="00D4328D" w:rsidRPr="00FB2599">
        <w:rPr>
          <w:rFonts w:ascii="Aptos" w:hAnsi="Aptos" w:cs="Arial"/>
          <w:sz w:val="20"/>
          <w:szCs w:val="20"/>
          <w:lang w:val="fr-FR"/>
        </w:rPr>
        <w:t xml:space="preserve">enforçant </w:t>
      </w:r>
      <w:r w:rsidR="000C344F" w:rsidRPr="00FB2599">
        <w:rPr>
          <w:rFonts w:ascii="Aptos" w:hAnsi="Aptos" w:cs="Arial"/>
          <w:sz w:val="20"/>
          <w:szCs w:val="20"/>
          <w:lang w:val="fr-FR"/>
        </w:rPr>
        <w:t>encore</w:t>
      </w:r>
      <w:r w:rsidR="00D4328D" w:rsidRPr="00FB2599">
        <w:rPr>
          <w:rFonts w:ascii="Aptos" w:hAnsi="Aptos" w:cs="Arial"/>
          <w:sz w:val="20"/>
          <w:szCs w:val="20"/>
          <w:lang w:val="fr-FR"/>
        </w:rPr>
        <w:t xml:space="preserve"> sa position de </w:t>
      </w:r>
      <w:r w:rsidRPr="00FB2599">
        <w:rPr>
          <w:rFonts w:ascii="Aptos" w:hAnsi="Aptos" w:cs="Arial"/>
          <w:sz w:val="20"/>
          <w:szCs w:val="20"/>
          <w:lang w:val="fr-FR"/>
        </w:rPr>
        <w:t xml:space="preserve">fournisseur de </w:t>
      </w:r>
      <w:r w:rsidR="00D4328D" w:rsidRPr="00FB2599">
        <w:rPr>
          <w:rFonts w:ascii="Aptos" w:hAnsi="Aptos" w:cs="Arial"/>
          <w:sz w:val="20"/>
          <w:szCs w:val="20"/>
          <w:lang w:val="fr-FR"/>
        </w:rPr>
        <w:t xml:space="preserve">plateforme </w:t>
      </w:r>
      <w:r w:rsidRPr="00FB2599">
        <w:rPr>
          <w:rFonts w:ascii="Aptos" w:hAnsi="Aptos" w:cs="Arial"/>
          <w:sz w:val="20"/>
          <w:szCs w:val="20"/>
          <w:lang w:val="fr-FR"/>
        </w:rPr>
        <w:t>‘</w:t>
      </w:r>
      <w:r w:rsidR="00994C9B" w:rsidRPr="00FB2599">
        <w:rPr>
          <w:rFonts w:ascii="Aptos" w:hAnsi="Aptos" w:cs="Arial"/>
          <w:sz w:val="20"/>
          <w:szCs w:val="20"/>
          <w:lang w:val="fr-FR"/>
        </w:rPr>
        <w:t>software-as-a-service</w:t>
      </w:r>
      <w:r w:rsidRPr="00FB2599">
        <w:rPr>
          <w:rFonts w:ascii="Aptos" w:hAnsi="Aptos" w:cs="Arial"/>
          <w:sz w:val="20"/>
          <w:szCs w:val="20"/>
          <w:lang w:val="fr-FR"/>
        </w:rPr>
        <w:t>’</w:t>
      </w:r>
      <w:r w:rsidR="00994C9B" w:rsidRPr="00FB2599">
        <w:rPr>
          <w:rFonts w:ascii="Aptos" w:hAnsi="Aptos" w:cs="Arial"/>
          <w:sz w:val="20"/>
          <w:szCs w:val="20"/>
          <w:lang w:val="fr-FR"/>
        </w:rPr>
        <w:t xml:space="preserve"> </w:t>
      </w:r>
      <w:r w:rsidR="005575E9" w:rsidRPr="00FB2599">
        <w:rPr>
          <w:rFonts w:ascii="Aptos" w:hAnsi="Aptos" w:cs="Arial"/>
          <w:sz w:val="20"/>
          <w:szCs w:val="20"/>
          <w:lang w:val="fr-FR"/>
        </w:rPr>
        <w:t xml:space="preserve">(logiciel en tant que service) </w:t>
      </w:r>
      <w:r w:rsidR="00D4328D" w:rsidRPr="00FB2599">
        <w:rPr>
          <w:rFonts w:ascii="Aptos" w:hAnsi="Aptos" w:cs="Arial"/>
          <w:sz w:val="20"/>
          <w:szCs w:val="20"/>
          <w:lang w:val="fr-FR"/>
        </w:rPr>
        <w:t>dans le secteur de l’e-mobilité</w:t>
      </w:r>
      <w:r w:rsidR="00994C9B" w:rsidRPr="00FB2599">
        <w:rPr>
          <w:rFonts w:ascii="Aptos" w:hAnsi="Aptos" w:cs="Arial"/>
          <w:sz w:val="20"/>
          <w:szCs w:val="20"/>
          <w:lang w:val="fr-FR"/>
        </w:rPr>
        <w:t>.</w:t>
      </w:r>
    </w:p>
    <w:p w14:paraId="6B011B68" w14:textId="77777777" w:rsidR="00994C9B" w:rsidRPr="00FB2599" w:rsidRDefault="00994C9B" w:rsidP="00FB2599">
      <w:pPr>
        <w:pStyle w:val="Tekstzonderopmaak"/>
        <w:spacing w:line="360" w:lineRule="auto"/>
        <w:ind w:right="70"/>
        <w:rPr>
          <w:rStyle w:val="Hyperlink"/>
          <w:rFonts w:ascii="Aptos" w:hAnsi="Aptos"/>
          <w:lang w:val="fr-FR"/>
        </w:rPr>
      </w:pPr>
    </w:p>
    <w:p w14:paraId="56F5614D" w14:textId="33050777" w:rsidR="00994C9B" w:rsidRPr="00D330FE" w:rsidRDefault="00B422C3" w:rsidP="00FB2599">
      <w:pPr>
        <w:pStyle w:val="Tekstzonderopmaak"/>
        <w:spacing w:line="360" w:lineRule="auto"/>
        <w:ind w:right="1273"/>
        <w:rPr>
          <w:rFonts w:ascii="Aptos" w:eastAsia="Times New Roman" w:hAnsi="Aptos"/>
          <w:b/>
          <w:bCs/>
          <w:color w:val="242424"/>
          <w:lang w:val="fr-FR" w:eastAsia="de-DE"/>
        </w:rPr>
      </w:pPr>
      <w:r w:rsidRPr="00FB2599">
        <w:rPr>
          <w:rFonts w:ascii="Aptos" w:eastAsia="Times New Roman" w:hAnsi="Aptos"/>
          <w:b/>
          <w:bCs/>
          <w:color w:val="242424"/>
          <w:lang w:val="fr-FR" w:eastAsia="de-DE"/>
        </w:rPr>
        <w:t xml:space="preserve">Légende photo </w:t>
      </w:r>
      <w:r w:rsidR="00994C9B" w:rsidRPr="00FB2599">
        <w:rPr>
          <w:rFonts w:ascii="Aptos" w:eastAsia="Times New Roman" w:hAnsi="Aptos"/>
          <w:b/>
          <w:bCs/>
          <w:color w:val="242424"/>
          <w:lang w:val="fr-FR" w:eastAsia="de-DE"/>
        </w:rPr>
        <w:t>:</w:t>
      </w:r>
    </w:p>
    <w:p w14:paraId="1EA2B0D9" w14:textId="77777777" w:rsidR="00994C9B" w:rsidRPr="00FB2599" w:rsidRDefault="00994C9B" w:rsidP="00FB2599">
      <w:pPr>
        <w:pStyle w:val="Normaalweb"/>
        <w:spacing w:line="360" w:lineRule="auto"/>
        <w:rPr>
          <w:rFonts w:ascii="Aptos" w:hAnsi="Aptos"/>
          <w:sz w:val="20"/>
          <w:szCs w:val="20"/>
          <w:highlight w:val="yellow"/>
          <w:lang w:val="fr-FR" w:eastAsia="ja-JP"/>
        </w:rPr>
      </w:pPr>
      <w:r w:rsidRPr="00FB2599">
        <w:rPr>
          <w:rFonts w:ascii="Aptos" w:hAnsi="Aptos"/>
          <w:noProof/>
          <w:sz w:val="20"/>
          <w:szCs w:val="20"/>
          <w:lang w:val="fr-FR" w:eastAsia="ja-JP"/>
        </w:rPr>
        <w:drawing>
          <wp:inline distT="0" distB="0" distL="0" distR="0" wp14:anchorId="01B507B9" wp14:editId="18F5EB3F">
            <wp:extent cx="5761355" cy="3842385"/>
            <wp:effectExtent l="0" t="0" r="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1355" cy="3842385"/>
                    </a:xfrm>
                    <a:prstGeom prst="rect">
                      <a:avLst/>
                    </a:prstGeom>
                    <a:noFill/>
                    <a:ln>
                      <a:noFill/>
                    </a:ln>
                  </pic:spPr>
                </pic:pic>
              </a:graphicData>
            </a:graphic>
          </wp:inline>
        </w:drawing>
      </w:r>
    </w:p>
    <w:p w14:paraId="6267418F" w14:textId="4B754ED8" w:rsidR="00994C9B" w:rsidRPr="00FB2599" w:rsidRDefault="00994C9B" w:rsidP="00FB2599">
      <w:pPr>
        <w:pStyle w:val="Normaalweb"/>
        <w:spacing w:line="360" w:lineRule="auto"/>
        <w:rPr>
          <w:rFonts w:ascii="Aptos" w:hAnsi="Aptos" w:cs="Arial"/>
          <w:color w:val="000000" w:themeColor="text1"/>
          <w:sz w:val="20"/>
          <w:szCs w:val="20"/>
          <w:lang w:val="fr-FR" w:eastAsia="ja-JP"/>
        </w:rPr>
      </w:pPr>
      <w:r w:rsidRPr="00FB2599">
        <w:rPr>
          <w:rFonts w:ascii="Aptos" w:hAnsi="Aptos"/>
          <w:sz w:val="20"/>
          <w:szCs w:val="20"/>
          <w:lang w:val="fr-FR"/>
        </w:rPr>
        <w:br/>
      </w:r>
      <w:r w:rsidR="00B422C3" w:rsidRPr="00FB2599">
        <w:rPr>
          <w:rFonts w:ascii="Aptos" w:hAnsi="Aptos" w:cs="Arial"/>
          <w:color w:val="000000" w:themeColor="text1"/>
          <w:sz w:val="20"/>
          <w:szCs w:val="20"/>
          <w:lang w:val="fr-FR" w:eastAsia="ja-JP"/>
        </w:rPr>
        <w:t xml:space="preserve">Plus d’un million de bornes de recharge </w:t>
      </w:r>
      <w:r w:rsidRPr="00FB2599">
        <w:rPr>
          <w:rFonts w:ascii="Aptos" w:hAnsi="Aptos" w:cs="Arial"/>
          <w:color w:val="000000" w:themeColor="text1"/>
          <w:sz w:val="20"/>
          <w:szCs w:val="20"/>
          <w:lang w:val="fr-FR" w:eastAsia="ja-JP"/>
        </w:rPr>
        <w:t xml:space="preserve">: DKV </w:t>
      </w:r>
      <w:proofErr w:type="spellStart"/>
      <w:r w:rsidRPr="00FB2599">
        <w:rPr>
          <w:rFonts w:ascii="Aptos" w:hAnsi="Aptos" w:cs="Arial"/>
          <w:color w:val="000000" w:themeColor="text1"/>
          <w:sz w:val="20"/>
          <w:szCs w:val="20"/>
          <w:lang w:val="fr-FR" w:eastAsia="ja-JP"/>
        </w:rPr>
        <w:t>Mobility</w:t>
      </w:r>
      <w:proofErr w:type="spellEnd"/>
      <w:r w:rsidRPr="00FB2599">
        <w:rPr>
          <w:rFonts w:ascii="Aptos" w:hAnsi="Aptos" w:cs="Arial"/>
          <w:color w:val="000000" w:themeColor="text1"/>
          <w:sz w:val="20"/>
          <w:szCs w:val="20"/>
          <w:lang w:val="fr-FR" w:eastAsia="ja-JP"/>
        </w:rPr>
        <w:t xml:space="preserve"> </w:t>
      </w:r>
      <w:r w:rsidR="00B422C3" w:rsidRPr="00FB2599">
        <w:rPr>
          <w:rFonts w:ascii="Aptos" w:hAnsi="Aptos" w:cs="Arial"/>
          <w:color w:val="000000" w:themeColor="text1"/>
          <w:sz w:val="20"/>
          <w:szCs w:val="20"/>
          <w:lang w:val="fr-FR" w:eastAsia="ja-JP"/>
        </w:rPr>
        <w:t>propose l’accès à l’un des plus vastes réseau</w:t>
      </w:r>
      <w:r w:rsidR="00972F2F" w:rsidRPr="00FB2599">
        <w:rPr>
          <w:rFonts w:ascii="Aptos" w:hAnsi="Aptos" w:cs="Arial"/>
          <w:color w:val="000000" w:themeColor="text1"/>
          <w:sz w:val="20"/>
          <w:szCs w:val="20"/>
          <w:lang w:val="fr-FR" w:eastAsia="ja-JP"/>
        </w:rPr>
        <w:t>x</w:t>
      </w:r>
      <w:r w:rsidR="00B422C3" w:rsidRPr="00FB2599">
        <w:rPr>
          <w:rFonts w:ascii="Aptos" w:hAnsi="Aptos" w:cs="Arial"/>
          <w:color w:val="000000" w:themeColor="text1"/>
          <w:sz w:val="20"/>
          <w:szCs w:val="20"/>
          <w:lang w:val="fr-FR" w:eastAsia="ja-JP"/>
        </w:rPr>
        <w:t xml:space="preserve"> de recharge d’</w:t>
      </w:r>
      <w:r w:rsidRPr="00FB2599">
        <w:rPr>
          <w:rFonts w:ascii="Aptos" w:hAnsi="Aptos" w:cs="Arial"/>
          <w:color w:val="000000" w:themeColor="text1"/>
          <w:sz w:val="20"/>
          <w:szCs w:val="20"/>
          <w:lang w:val="fr-FR" w:eastAsia="ja-JP"/>
        </w:rPr>
        <w:t>Europe (Photo</w:t>
      </w:r>
      <w:r w:rsidR="00B422C3" w:rsidRPr="00FB2599">
        <w:rPr>
          <w:rFonts w:ascii="Aptos" w:hAnsi="Aptos" w:cs="Arial"/>
          <w:color w:val="000000" w:themeColor="text1"/>
          <w:sz w:val="20"/>
          <w:szCs w:val="20"/>
          <w:lang w:val="fr-FR" w:eastAsia="ja-JP"/>
        </w:rPr>
        <w:t xml:space="preserve"> </w:t>
      </w:r>
      <w:r w:rsidRPr="00FB2599">
        <w:rPr>
          <w:rFonts w:ascii="Aptos" w:hAnsi="Aptos" w:cs="Arial"/>
          <w:color w:val="000000" w:themeColor="text1"/>
          <w:sz w:val="20"/>
          <w:szCs w:val="20"/>
          <w:lang w:val="fr-FR" w:eastAsia="ja-JP"/>
        </w:rPr>
        <w:t xml:space="preserve">: DKV </w:t>
      </w:r>
      <w:proofErr w:type="spellStart"/>
      <w:r w:rsidRPr="00FB2599">
        <w:rPr>
          <w:rFonts w:ascii="Aptos" w:hAnsi="Aptos" w:cs="Arial"/>
          <w:color w:val="000000" w:themeColor="text1"/>
          <w:sz w:val="20"/>
          <w:szCs w:val="20"/>
          <w:lang w:val="fr-FR" w:eastAsia="ja-JP"/>
        </w:rPr>
        <w:t>Mobility</w:t>
      </w:r>
      <w:proofErr w:type="spellEnd"/>
      <w:r w:rsidRPr="00FB2599">
        <w:rPr>
          <w:rFonts w:ascii="Aptos" w:hAnsi="Aptos" w:cs="Arial"/>
          <w:color w:val="000000" w:themeColor="text1"/>
          <w:sz w:val="20"/>
          <w:szCs w:val="20"/>
          <w:lang w:val="fr-FR" w:eastAsia="ja-JP"/>
        </w:rPr>
        <w:t>)</w:t>
      </w:r>
    </w:p>
    <w:p w14:paraId="2E4AE4CA" w14:textId="62FC2ED4" w:rsidR="00994C9B" w:rsidRDefault="00994C9B" w:rsidP="00FB2599">
      <w:pPr>
        <w:pStyle w:val="Tekstzonderopmaak"/>
        <w:spacing w:line="360" w:lineRule="auto"/>
        <w:ind w:right="1273"/>
        <w:rPr>
          <w:rFonts w:ascii="Aptos" w:hAnsi="Aptos"/>
          <w:lang w:val="fr-FR"/>
        </w:rPr>
      </w:pPr>
    </w:p>
    <w:p w14:paraId="7F9D699B" w14:textId="54E96368" w:rsidR="00D330FE" w:rsidRDefault="00D330FE" w:rsidP="00FB2599">
      <w:pPr>
        <w:pStyle w:val="Tekstzonderopmaak"/>
        <w:spacing w:line="360" w:lineRule="auto"/>
        <w:ind w:right="1273"/>
        <w:rPr>
          <w:rFonts w:ascii="Aptos" w:hAnsi="Aptos"/>
          <w:lang w:val="fr-FR"/>
        </w:rPr>
      </w:pPr>
    </w:p>
    <w:p w14:paraId="18976F9D" w14:textId="04A1A3EB" w:rsidR="00D330FE" w:rsidRDefault="00D330FE" w:rsidP="00FB2599">
      <w:pPr>
        <w:pStyle w:val="Tekstzonderopmaak"/>
        <w:spacing w:line="360" w:lineRule="auto"/>
        <w:ind w:right="1273"/>
        <w:rPr>
          <w:rFonts w:ascii="Aptos" w:hAnsi="Aptos"/>
          <w:lang w:val="fr-FR"/>
        </w:rPr>
      </w:pPr>
    </w:p>
    <w:p w14:paraId="481A2598" w14:textId="2E210D0A" w:rsidR="00D330FE" w:rsidRDefault="00D330FE" w:rsidP="00FB2599">
      <w:pPr>
        <w:pStyle w:val="Tekstzonderopmaak"/>
        <w:spacing w:line="360" w:lineRule="auto"/>
        <w:ind w:right="1273"/>
        <w:rPr>
          <w:rFonts w:ascii="Aptos" w:hAnsi="Aptos"/>
          <w:lang w:val="fr-FR"/>
        </w:rPr>
      </w:pPr>
    </w:p>
    <w:p w14:paraId="44FE03C9" w14:textId="5FE416FA" w:rsidR="00D330FE" w:rsidRDefault="00D330FE" w:rsidP="00FB2599">
      <w:pPr>
        <w:pStyle w:val="Tekstzonderopmaak"/>
        <w:spacing w:line="360" w:lineRule="auto"/>
        <w:ind w:right="1273"/>
        <w:rPr>
          <w:rFonts w:ascii="Aptos" w:hAnsi="Aptos"/>
          <w:lang w:val="fr-FR"/>
        </w:rPr>
      </w:pPr>
    </w:p>
    <w:p w14:paraId="4C52504F" w14:textId="0CDFB83A" w:rsidR="00D330FE" w:rsidRDefault="00D330FE" w:rsidP="00FB2599">
      <w:pPr>
        <w:pStyle w:val="Tekstzonderopmaak"/>
        <w:spacing w:line="360" w:lineRule="auto"/>
        <w:ind w:right="1273"/>
        <w:rPr>
          <w:rFonts w:ascii="Aptos" w:hAnsi="Aptos"/>
          <w:lang w:val="fr-FR"/>
        </w:rPr>
      </w:pPr>
    </w:p>
    <w:p w14:paraId="7DAB2E28" w14:textId="77777777" w:rsidR="00D330FE" w:rsidRPr="00FB2599" w:rsidRDefault="00D330FE" w:rsidP="00FB2599">
      <w:pPr>
        <w:pStyle w:val="Tekstzonderopmaak"/>
        <w:spacing w:line="360" w:lineRule="auto"/>
        <w:ind w:right="1273"/>
        <w:rPr>
          <w:rFonts w:ascii="Aptos" w:hAnsi="Aptos"/>
          <w:lang w:val="fr-FR"/>
        </w:rPr>
      </w:pPr>
    </w:p>
    <w:p w14:paraId="2B16B15D" w14:textId="77777777" w:rsidR="00D330FE" w:rsidRPr="00FB2599" w:rsidRDefault="00D330FE" w:rsidP="00D330FE">
      <w:pPr>
        <w:overflowPunct/>
        <w:autoSpaceDN w:val="0"/>
        <w:adjustRightInd w:val="0"/>
        <w:spacing w:line="360" w:lineRule="auto"/>
        <w:textAlignment w:val="auto"/>
        <w:rPr>
          <w:rFonts w:ascii="Aptos" w:hAnsi="Aptos" w:cs="Arial"/>
          <w:color w:val="000000"/>
          <w:lang w:val="fr-FR" w:eastAsia="ja-JP"/>
        </w:rPr>
      </w:pPr>
      <w:r w:rsidRPr="00FB2599">
        <w:rPr>
          <w:rFonts w:ascii="Aptos" w:hAnsi="Aptos" w:cs="Arial"/>
          <w:b/>
          <w:bCs/>
          <w:color w:val="000000" w:themeColor="text1"/>
          <w:lang w:val="fr-FR" w:eastAsia="ja-JP"/>
        </w:rPr>
        <w:lastRenderedPageBreak/>
        <w:t xml:space="preserve">A propos de DKV </w:t>
      </w:r>
      <w:proofErr w:type="spellStart"/>
      <w:r w:rsidRPr="00FB2599">
        <w:rPr>
          <w:rFonts w:ascii="Aptos" w:hAnsi="Aptos" w:cs="Arial"/>
          <w:b/>
          <w:bCs/>
          <w:color w:val="000000" w:themeColor="text1"/>
          <w:lang w:val="fr-FR" w:eastAsia="ja-JP"/>
        </w:rPr>
        <w:t>Mobility</w:t>
      </w:r>
      <w:proofErr w:type="spellEnd"/>
      <w:r w:rsidRPr="00FB2599">
        <w:rPr>
          <w:rFonts w:ascii="Aptos" w:hAnsi="Aptos" w:cs="Arial"/>
          <w:b/>
          <w:bCs/>
          <w:color w:val="000000" w:themeColor="text1"/>
          <w:lang w:val="fr-FR" w:eastAsia="ja-JP"/>
        </w:rPr>
        <w:t xml:space="preserve">* </w:t>
      </w:r>
      <w:r w:rsidRPr="00FB2599">
        <w:rPr>
          <w:rFonts w:ascii="Aptos" w:hAnsi="Aptos"/>
          <w:lang w:val="fr-FR"/>
        </w:rPr>
        <w:br/>
      </w:r>
      <w:r w:rsidRPr="00FB2599">
        <w:rPr>
          <w:rFonts w:ascii="Aptos" w:eastAsia="Arial" w:hAnsi="Aptos"/>
          <w:color w:val="000000" w:themeColor="text1"/>
          <w:lang w:val="fr-FR"/>
        </w:rPr>
        <w:t xml:space="preserve">Au service d’environ 407 000 clients actifs dans plus de 50 pays européens avec quelque 2 700 employés, DKV </w:t>
      </w:r>
      <w:proofErr w:type="spellStart"/>
      <w:r w:rsidRPr="00FB2599">
        <w:rPr>
          <w:rFonts w:ascii="Aptos" w:eastAsia="Arial" w:hAnsi="Aptos"/>
          <w:color w:val="000000" w:themeColor="text1"/>
          <w:lang w:val="fr-FR"/>
        </w:rPr>
        <w:t>Mobility</w:t>
      </w:r>
      <w:proofErr w:type="spellEnd"/>
      <w:r w:rsidRPr="00FB2599">
        <w:rPr>
          <w:rFonts w:ascii="Aptos" w:eastAsia="Arial" w:hAnsi="Aptos"/>
          <w:color w:val="000000" w:themeColor="text1"/>
          <w:lang w:val="fr-FR"/>
        </w:rPr>
        <w:t xml:space="preserve"> est la plateforme B2B leader en matière de paiements et autres solutions sur route. L’entreprise est riche d’une une histoire de croissance d’environ 90 ans. Nous proposons l’accès au plus vaste réseau d’acceptation d’Europe toutes marques confondues, qui comprend environ 70 000 stations-service de carburant classique, 1 million de bornes de recharge électrique publiques et semi-publiques (à 06/2025) et 24 000 stations-service de carburants alternatifs. De plus, DKV </w:t>
      </w:r>
      <w:proofErr w:type="spellStart"/>
      <w:r w:rsidRPr="00FB2599">
        <w:rPr>
          <w:rFonts w:ascii="Aptos" w:eastAsia="Arial" w:hAnsi="Aptos"/>
          <w:color w:val="000000" w:themeColor="text1"/>
          <w:lang w:val="fr-FR"/>
        </w:rPr>
        <w:t>Mobility</w:t>
      </w:r>
      <w:proofErr w:type="spellEnd"/>
      <w:r w:rsidRPr="00FB2599">
        <w:rPr>
          <w:rFonts w:ascii="Aptos" w:eastAsia="Arial" w:hAnsi="Aptos"/>
          <w:color w:val="000000" w:themeColor="text1"/>
          <w:lang w:val="fr-FR"/>
        </w:rPr>
        <w:t xml:space="preserve"> est un des plus grands fournisseurs de solutions de péage d’Europe et propose par ailleurs des solutions de mobilité, dont des services aux véhicules, dans quelque 35 000 stations-service, ainsi que des solutions numériques innovantes. En vertu de notre chiffre d’affaires issu de solutions financières, nous sommes le premier fournisseur de services de restitution de la TVA. En 2024, DKV </w:t>
      </w:r>
      <w:proofErr w:type="spellStart"/>
      <w:r w:rsidRPr="00FB2599">
        <w:rPr>
          <w:rFonts w:ascii="Aptos" w:eastAsia="Arial" w:hAnsi="Aptos"/>
          <w:color w:val="000000" w:themeColor="text1"/>
          <w:lang w:val="fr-FR"/>
        </w:rPr>
        <w:t>Mobility</w:t>
      </w:r>
      <w:proofErr w:type="spellEnd"/>
      <w:r w:rsidRPr="00FB2599">
        <w:rPr>
          <w:rFonts w:ascii="Aptos" w:eastAsia="Arial" w:hAnsi="Aptos"/>
          <w:color w:val="000000" w:themeColor="text1"/>
          <w:lang w:val="fr-FR"/>
        </w:rPr>
        <w:t xml:space="preserve"> a généré un volume de transactions de 19 milliards d’euros et un chiffre d’affaires de 839 millions d’euros. Nous avons pour objectif de mener la transition vers une mobilité efficace et durable.</w:t>
      </w:r>
    </w:p>
    <w:p w14:paraId="209F07F1" w14:textId="77777777" w:rsidR="00D330FE" w:rsidRPr="00FB2599" w:rsidRDefault="00D330FE" w:rsidP="00D330FE">
      <w:pPr>
        <w:pStyle w:val="Tekstzonderopmaak"/>
        <w:spacing w:line="360" w:lineRule="auto"/>
        <w:ind w:right="70"/>
        <w:rPr>
          <w:rStyle w:val="ui-provider"/>
          <w:rFonts w:ascii="Aptos" w:hAnsi="Aptos"/>
          <w:sz w:val="16"/>
          <w:szCs w:val="16"/>
          <w:lang w:val="fr-FR"/>
        </w:rPr>
      </w:pPr>
      <w:r w:rsidRPr="00FB2599">
        <w:rPr>
          <w:rFonts w:ascii="Aptos" w:eastAsia="Arial" w:hAnsi="Aptos"/>
          <w:color w:val="000000" w:themeColor="text1"/>
          <w:sz w:val="16"/>
          <w:szCs w:val="16"/>
          <w:lang w:val="fr-FR"/>
        </w:rPr>
        <w:t>*Données en vigueur à mars 2025, sauf indication contraire</w:t>
      </w:r>
      <w:r w:rsidRPr="00FB2599">
        <w:rPr>
          <w:rStyle w:val="ui-provider"/>
          <w:rFonts w:ascii="Aptos" w:hAnsi="Aptos"/>
          <w:sz w:val="16"/>
          <w:szCs w:val="16"/>
          <w:lang w:val="fr-FR"/>
        </w:rPr>
        <w:t>. </w:t>
      </w:r>
    </w:p>
    <w:p w14:paraId="10006326" w14:textId="77777777" w:rsidR="00D330FE" w:rsidRPr="00FB2599" w:rsidRDefault="00D330FE" w:rsidP="00D330FE">
      <w:pPr>
        <w:pStyle w:val="Tekstzonderopmaak"/>
        <w:spacing w:line="360" w:lineRule="auto"/>
        <w:ind w:right="70"/>
        <w:rPr>
          <w:rFonts w:ascii="Aptos" w:eastAsia="Times New Roman" w:hAnsi="Aptos" w:cs="Times New Roman"/>
          <w:b/>
          <w:lang w:val="fr-FR" w:eastAsia="ar-SA"/>
        </w:rPr>
      </w:pPr>
    </w:p>
    <w:p w14:paraId="60C101E9" w14:textId="77777777" w:rsidR="00D330FE" w:rsidRPr="00FB2599" w:rsidRDefault="00994C9B" w:rsidP="00D330FE">
      <w:pPr>
        <w:spacing w:line="360" w:lineRule="auto"/>
        <w:rPr>
          <w:rFonts w:ascii="Aptos" w:hAnsi="Aptos"/>
          <w:b/>
          <w:bCs/>
          <w:lang w:val="fr-FR"/>
        </w:rPr>
      </w:pPr>
      <w:r w:rsidRPr="00FB2599">
        <w:rPr>
          <w:rFonts w:ascii="Aptos" w:hAnsi="Aptos"/>
          <w:b/>
          <w:lang w:val="fr-FR"/>
        </w:rPr>
        <w:br/>
      </w:r>
      <w:r w:rsidR="00D330FE" w:rsidRPr="00FB2599">
        <w:rPr>
          <w:rFonts w:ascii="Aptos" w:hAnsi="Aptos"/>
          <w:b/>
          <w:bCs/>
          <w:lang w:val="fr-FR"/>
        </w:rPr>
        <w:t xml:space="preserve">Contacts pour la presse : </w:t>
      </w:r>
      <w:r w:rsidR="00D330FE" w:rsidRPr="00FB2599">
        <w:rPr>
          <w:rFonts w:ascii="Aptos" w:hAnsi="Aptos"/>
          <w:b/>
          <w:bCs/>
          <w:lang w:val="fr-FR"/>
        </w:rPr>
        <w:br/>
      </w:r>
      <w:r w:rsidR="00D330FE" w:rsidRPr="00FB2599">
        <w:rPr>
          <w:rFonts w:ascii="Aptos" w:hAnsi="Aptos"/>
          <w:lang w:val="fr-FR"/>
        </w:rPr>
        <w:t xml:space="preserve">Contact DKV </w:t>
      </w:r>
      <w:proofErr w:type="spellStart"/>
      <w:r w:rsidR="00D330FE" w:rsidRPr="00FB2599">
        <w:rPr>
          <w:rFonts w:ascii="Aptos" w:hAnsi="Aptos"/>
          <w:lang w:val="fr-FR"/>
        </w:rPr>
        <w:t>Mobility</w:t>
      </w:r>
      <w:proofErr w:type="spellEnd"/>
      <w:r w:rsidR="00D330FE" w:rsidRPr="00FB2599">
        <w:rPr>
          <w:rFonts w:ascii="Aptos" w:hAnsi="Aptos"/>
          <w:lang w:val="fr-FR"/>
        </w:rPr>
        <w:t xml:space="preserve"> : Greta </w:t>
      </w:r>
      <w:proofErr w:type="spellStart"/>
      <w:r w:rsidR="00D330FE" w:rsidRPr="00FB2599">
        <w:rPr>
          <w:rFonts w:ascii="Aptos" w:hAnsi="Aptos"/>
          <w:lang w:val="fr-FR"/>
        </w:rPr>
        <w:t>Lammerse</w:t>
      </w:r>
      <w:proofErr w:type="spellEnd"/>
      <w:r w:rsidR="00D330FE" w:rsidRPr="00FB2599">
        <w:rPr>
          <w:rFonts w:ascii="Aptos" w:hAnsi="Aptos"/>
          <w:lang w:val="fr-FR"/>
        </w:rPr>
        <w:t xml:space="preserve">, tél. : +31 252345665, </w:t>
      </w:r>
      <w:proofErr w:type="gramStart"/>
      <w:r w:rsidR="00D330FE" w:rsidRPr="00FB2599">
        <w:rPr>
          <w:rFonts w:ascii="Aptos" w:hAnsi="Aptos"/>
          <w:lang w:val="fr-FR"/>
        </w:rPr>
        <w:t>e-mail</w:t>
      </w:r>
      <w:proofErr w:type="gramEnd"/>
      <w:r w:rsidR="00D330FE" w:rsidRPr="00FB2599">
        <w:rPr>
          <w:rFonts w:ascii="Aptos" w:hAnsi="Aptos"/>
          <w:lang w:val="fr-FR"/>
        </w:rPr>
        <w:t xml:space="preserve"> : </w:t>
      </w:r>
      <w:hyperlink r:id="rId13" w:history="1">
        <w:r w:rsidR="00D330FE" w:rsidRPr="00FB2599">
          <w:rPr>
            <w:rStyle w:val="Hyperlink"/>
            <w:rFonts w:ascii="Aptos" w:hAnsi="Aptos"/>
            <w:lang w:val="fr-FR"/>
          </w:rPr>
          <w:t>Greta.Lammerse@dkv-mobility.com</w:t>
        </w:r>
      </w:hyperlink>
      <w:r w:rsidR="00D330FE" w:rsidRPr="00FB2599">
        <w:rPr>
          <w:rFonts w:ascii="Aptos" w:hAnsi="Aptos"/>
          <w:lang w:val="fr-FR"/>
        </w:rPr>
        <w:t xml:space="preserve"> </w:t>
      </w:r>
      <w:r w:rsidR="00D330FE" w:rsidRPr="00FB2599">
        <w:rPr>
          <w:rFonts w:ascii="Aptos" w:hAnsi="Aptos"/>
          <w:lang w:val="fr-FR"/>
        </w:rPr>
        <w:br/>
        <w:t xml:space="preserve">Agence RP : Square Egg Communications, Sandra Van Hauwaert, </w:t>
      </w:r>
      <w:hyperlink r:id="rId14" w:history="1">
        <w:r w:rsidR="00D330FE" w:rsidRPr="00FB2599">
          <w:rPr>
            <w:rStyle w:val="Hyperlink"/>
            <w:rFonts w:ascii="Aptos" w:hAnsi="Aptos"/>
            <w:lang w:val="fr-FR"/>
          </w:rPr>
          <w:t>sandra@square-egg.be</w:t>
        </w:r>
      </w:hyperlink>
      <w:r w:rsidR="00D330FE" w:rsidRPr="00FB2599">
        <w:rPr>
          <w:rFonts w:ascii="Aptos" w:hAnsi="Aptos"/>
          <w:lang w:val="fr-FR"/>
        </w:rPr>
        <w:t>, GSM 0497 251816</w:t>
      </w:r>
    </w:p>
    <w:p w14:paraId="0A37EB0F" w14:textId="67732860" w:rsidR="00994C9B" w:rsidRPr="00FB2599" w:rsidRDefault="00994C9B" w:rsidP="00FB2599">
      <w:pPr>
        <w:overflowPunct/>
        <w:autoSpaceDE/>
        <w:spacing w:before="100" w:beforeAutospacing="1" w:after="100" w:afterAutospacing="1" w:line="360" w:lineRule="auto"/>
        <w:textAlignment w:val="auto"/>
        <w:rPr>
          <w:rFonts w:ascii="Aptos" w:hAnsi="Aptos" w:cs="Arial"/>
          <w:b/>
          <w:bCs/>
          <w:lang w:val="fr-FR" w:eastAsia="de-DE"/>
        </w:rPr>
      </w:pPr>
      <w:r w:rsidRPr="00FB2599">
        <w:rPr>
          <w:rFonts w:ascii="Aptos" w:hAnsi="Aptos"/>
          <w:b/>
          <w:lang w:val="fr-FR"/>
        </w:rPr>
        <w:br/>
      </w:r>
    </w:p>
    <w:p w14:paraId="1E41517A" w14:textId="77777777" w:rsidR="00994C9B" w:rsidRPr="00FB2599" w:rsidRDefault="00994C9B" w:rsidP="00FB2599">
      <w:pPr>
        <w:pStyle w:val="Tekstzonderopmaak"/>
        <w:spacing w:line="360" w:lineRule="auto"/>
        <w:ind w:right="1273"/>
        <w:rPr>
          <w:rFonts w:ascii="Aptos" w:hAnsi="Aptos"/>
          <w:color w:val="242424"/>
          <w:lang w:val="fr-FR" w:eastAsia="de-DE"/>
        </w:rPr>
      </w:pPr>
    </w:p>
    <w:p w14:paraId="4ADF838C" w14:textId="77777777" w:rsidR="00994C9B" w:rsidRPr="00FB2599" w:rsidRDefault="00994C9B" w:rsidP="00FB2599">
      <w:pPr>
        <w:pStyle w:val="Tekstzonderopmaak"/>
        <w:spacing w:line="360" w:lineRule="auto"/>
        <w:ind w:right="1273"/>
        <w:rPr>
          <w:rFonts w:ascii="Aptos" w:eastAsia="Times New Roman" w:hAnsi="Aptos"/>
          <w:b/>
          <w:bCs/>
          <w:color w:val="242424"/>
          <w:lang w:val="fr-FR" w:eastAsia="de-DE"/>
        </w:rPr>
      </w:pPr>
      <w:r w:rsidRPr="00FB2599">
        <w:rPr>
          <w:rFonts w:ascii="Aptos" w:hAnsi="Aptos"/>
          <w:b/>
          <w:lang w:val="fr-FR"/>
        </w:rPr>
        <w:br/>
      </w:r>
      <w:r w:rsidRPr="00FB2599">
        <w:rPr>
          <w:rFonts w:ascii="Aptos" w:hAnsi="Aptos"/>
          <w:b/>
          <w:lang w:val="fr-FR"/>
        </w:rPr>
        <w:br/>
      </w:r>
    </w:p>
    <w:p w14:paraId="7BC65D9C" w14:textId="77777777" w:rsidR="00994C9B" w:rsidRPr="00FB2599" w:rsidRDefault="00994C9B" w:rsidP="00FB2599">
      <w:pPr>
        <w:pStyle w:val="Tekstzonderopmaak"/>
        <w:spacing w:line="360" w:lineRule="auto"/>
        <w:ind w:right="1415"/>
        <w:rPr>
          <w:rFonts w:ascii="Aptos" w:hAnsi="Aptos"/>
          <w:lang w:val="ru-RU"/>
        </w:rPr>
      </w:pPr>
    </w:p>
    <w:p w14:paraId="05F134CE" w14:textId="77777777" w:rsidR="00845E5A" w:rsidRPr="00FB2599" w:rsidRDefault="00845E5A" w:rsidP="00FB2599">
      <w:pPr>
        <w:pStyle w:val="Tekstzonderopmaak"/>
        <w:spacing w:line="360" w:lineRule="auto"/>
        <w:ind w:right="1415"/>
        <w:rPr>
          <w:rFonts w:ascii="Aptos" w:hAnsi="Aptos"/>
          <w:lang w:val="ru-RU"/>
        </w:rPr>
      </w:pPr>
    </w:p>
    <w:sectPr w:rsidR="00845E5A" w:rsidRPr="00FB2599">
      <w:headerReference w:type="even" r:id="rId15"/>
      <w:headerReference w:type="default" r:id="rId16"/>
      <w:footerReference w:type="even" r:id="rId17"/>
      <w:footerReference w:type="default" r:id="rId18"/>
      <w:headerReference w:type="first" r:id="rId19"/>
      <w:footerReference w:type="first" r:id="rId20"/>
      <w:footnotePr>
        <w:pos w:val="beneathText"/>
      </w:footnotePr>
      <w:pgSz w:w="11905" w:h="16837"/>
      <w:pgMar w:top="1956" w:right="1531" w:bottom="1644"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54DFF" w14:textId="77777777" w:rsidR="003C238D" w:rsidRDefault="003C238D">
      <w:r>
        <w:separator/>
      </w:r>
    </w:p>
  </w:endnote>
  <w:endnote w:type="continuationSeparator" w:id="0">
    <w:p w14:paraId="29245F33" w14:textId="77777777" w:rsidR="003C238D" w:rsidRDefault="003C238D">
      <w:r>
        <w:continuationSeparator/>
      </w:r>
    </w:p>
  </w:endnote>
  <w:endnote w:type="continuationNotice" w:id="1">
    <w:p w14:paraId="03E6F0DA" w14:textId="77777777" w:rsidR="003C238D" w:rsidRDefault="003C23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rutigerLTCom-Roman">
    <w:altName w:val="Times New Roman"/>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Frutiger Next Com Medium">
    <w:altName w:val="Calibri"/>
    <w:panose1 w:val="020B0604020202020204"/>
    <w:charset w:val="00"/>
    <w:family w:val="swiss"/>
    <w:pitch w:val="variable"/>
    <w:sig w:usb0="800000AF" w:usb1="5000204B" w:usb2="00000000" w:usb3="00000000" w:csb0="0000009B" w:csb1="00000000"/>
  </w:font>
  <w:font w:name="Verdana">
    <w:panose1 w:val="020B0604030504040204"/>
    <w:charset w:val="00"/>
    <w:family w:val="swiss"/>
    <w:pitch w:val="variable"/>
    <w:sig w:usb0="A10006FF" w:usb1="4000205B" w:usb2="00000010" w:usb3="00000000" w:csb0="0000019F" w:csb1="00000000"/>
  </w:font>
  <w:font w:name="OpenSymbol">
    <w:panose1 w:val="020B0604020202020204"/>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Next Com">
    <w:altName w:val="Calibri"/>
    <w:panose1 w:val="020B0604020202020204"/>
    <w:charset w:val="00"/>
    <w:family w:val="swiss"/>
    <w:pitch w:val="variable"/>
    <w:sig w:usb0="800000AF" w:usb1="5000204B" w:usb2="00000000" w:usb3="00000000" w:csb0="0000009B" w:csb1="00000000"/>
  </w:font>
  <w:font w:name="Aptos">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3567" w14:textId="77777777" w:rsidR="00D330FE" w:rsidRDefault="00D330F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F82A3" w14:textId="77777777" w:rsidR="00D330FE" w:rsidRDefault="00D330F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DDA8" w14:textId="77777777" w:rsidR="00D330FE" w:rsidRDefault="00D330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84179" w14:textId="77777777" w:rsidR="003C238D" w:rsidRDefault="003C238D">
      <w:r>
        <w:separator/>
      </w:r>
    </w:p>
  </w:footnote>
  <w:footnote w:type="continuationSeparator" w:id="0">
    <w:p w14:paraId="49133B48" w14:textId="77777777" w:rsidR="003C238D" w:rsidRDefault="003C238D">
      <w:r>
        <w:continuationSeparator/>
      </w:r>
    </w:p>
  </w:footnote>
  <w:footnote w:type="continuationNotice" w:id="1">
    <w:p w14:paraId="0B1CA3E7" w14:textId="77777777" w:rsidR="003C238D" w:rsidRDefault="003C23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13C54" w14:textId="77777777" w:rsidR="00FB2599" w:rsidRDefault="00FB259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652C" w14:textId="77777777" w:rsidR="00311481" w:rsidRDefault="00311481">
    <w:pPr>
      <w:pStyle w:val="Koptekst"/>
      <w:rPr>
        <w:rFonts w:ascii="Arial" w:hAnsi="Arial" w:cs="Arial"/>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7479B" w14:textId="77777777" w:rsidR="00FB2599" w:rsidRDefault="00FB2599">
    <w:pPr>
      <w:pStyle w:val="Koptekst"/>
    </w:pPr>
  </w:p>
</w:hdr>
</file>

<file path=word/intelligence2.xml><?xml version="1.0" encoding="utf-8"?>
<int2:intelligence xmlns:int2="http://schemas.microsoft.com/office/intelligence/2020/intelligence" xmlns:oel="http://schemas.microsoft.com/office/2019/extlst">
  <int2:observations>
    <int2:textHash int2:hashCode="SdPIJo8SOCqTd5" int2:id="8hToISv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E47D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none"/>
      <w:pStyle w:val="Kop1"/>
      <w:suff w:val="nothing"/>
      <w:lvlText w:val=""/>
      <w:lvlJc w:val="left"/>
      <w:pPr>
        <w:tabs>
          <w:tab w:val="num" w:pos="432"/>
        </w:tabs>
        <w:ind w:left="432" w:hanging="432"/>
      </w:pPr>
    </w:lvl>
    <w:lvl w:ilvl="1">
      <w:start w:val="1"/>
      <w:numFmt w:val="none"/>
      <w:pStyle w:val="Kop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4F75B2"/>
    <w:multiLevelType w:val="multilevel"/>
    <w:tmpl w:val="02084F14"/>
    <w:lvl w:ilvl="0">
      <w:start w:val="2"/>
      <w:numFmt w:val="decimal"/>
      <w:lvlText w:val="%1"/>
      <w:lvlJc w:val="left"/>
      <w:pPr>
        <w:ind w:left="615" w:hanging="615"/>
      </w:pPr>
      <w:rPr>
        <w:rFonts w:hint="default"/>
      </w:rPr>
    </w:lvl>
    <w:lvl w:ilvl="1">
      <w:start w:val="235"/>
      <w:numFmt w:val="decimal"/>
      <w:lvlText w:val="%1.%2"/>
      <w:lvlJc w:val="left"/>
      <w:pPr>
        <w:ind w:left="5152"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6C4ED3"/>
    <w:multiLevelType w:val="hybridMultilevel"/>
    <w:tmpl w:val="AF00FE9E"/>
    <w:lvl w:ilvl="0" w:tplc="AF0E5F68">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5F2943"/>
    <w:multiLevelType w:val="hybridMultilevel"/>
    <w:tmpl w:val="BA0870AE"/>
    <w:lvl w:ilvl="0" w:tplc="3432CB1E">
      <w:start w:val="2"/>
      <w:numFmt w:val="bullet"/>
      <w:lvlText w:val="-"/>
      <w:lvlJc w:val="left"/>
      <w:pPr>
        <w:ind w:left="720" w:hanging="360"/>
      </w:pPr>
      <w:rPr>
        <w:rFonts w:ascii="FrutigerLTCom-Roman" w:eastAsia="Calibri" w:hAnsi="FrutigerLTCom-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1AD75F25"/>
    <w:multiLevelType w:val="hybridMultilevel"/>
    <w:tmpl w:val="E474C782"/>
    <w:lvl w:ilvl="0" w:tplc="B09E167C">
      <w:start w:val="2"/>
      <w:numFmt w:val="bullet"/>
      <w:lvlText w:val="-"/>
      <w:lvlJc w:val="left"/>
      <w:pPr>
        <w:ind w:left="720" w:hanging="360"/>
      </w:pPr>
      <w:rPr>
        <w:rFonts w:ascii="Frutiger Next Com Medium" w:eastAsia="Times New Roman" w:hAnsi="Frutiger Next Com Medium"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AB6386"/>
    <w:multiLevelType w:val="hybridMultilevel"/>
    <w:tmpl w:val="AA1EBF1C"/>
    <w:lvl w:ilvl="0" w:tplc="430A580E">
      <w:start w:val="1"/>
      <w:numFmt w:val="bullet"/>
      <w:lvlText w:val="-"/>
      <w:lvlJc w:val="left"/>
      <w:pPr>
        <w:tabs>
          <w:tab w:val="num" w:pos="720"/>
        </w:tabs>
        <w:ind w:left="720" w:hanging="360"/>
      </w:pPr>
      <w:rPr>
        <w:rFonts w:ascii="Times New Roman" w:hAnsi="Times New Roman" w:hint="default"/>
      </w:rPr>
    </w:lvl>
    <w:lvl w:ilvl="1" w:tplc="969A285C" w:tentative="1">
      <w:start w:val="1"/>
      <w:numFmt w:val="bullet"/>
      <w:lvlText w:val="-"/>
      <w:lvlJc w:val="left"/>
      <w:pPr>
        <w:tabs>
          <w:tab w:val="num" w:pos="1440"/>
        </w:tabs>
        <w:ind w:left="1440" w:hanging="360"/>
      </w:pPr>
      <w:rPr>
        <w:rFonts w:ascii="Times New Roman" w:hAnsi="Times New Roman" w:hint="default"/>
      </w:rPr>
    </w:lvl>
    <w:lvl w:ilvl="2" w:tplc="DA488CD8" w:tentative="1">
      <w:start w:val="1"/>
      <w:numFmt w:val="bullet"/>
      <w:lvlText w:val="-"/>
      <w:lvlJc w:val="left"/>
      <w:pPr>
        <w:tabs>
          <w:tab w:val="num" w:pos="2160"/>
        </w:tabs>
        <w:ind w:left="2160" w:hanging="360"/>
      </w:pPr>
      <w:rPr>
        <w:rFonts w:ascii="Times New Roman" w:hAnsi="Times New Roman" w:hint="default"/>
      </w:rPr>
    </w:lvl>
    <w:lvl w:ilvl="3" w:tplc="CF0EC13E" w:tentative="1">
      <w:start w:val="1"/>
      <w:numFmt w:val="bullet"/>
      <w:lvlText w:val="-"/>
      <w:lvlJc w:val="left"/>
      <w:pPr>
        <w:tabs>
          <w:tab w:val="num" w:pos="2880"/>
        </w:tabs>
        <w:ind w:left="2880" w:hanging="360"/>
      </w:pPr>
      <w:rPr>
        <w:rFonts w:ascii="Times New Roman" w:hAnsi="Times New Roman" w:hint="default"/>
      </w:rPr>
    </w:lvl>
    <w:lvl w:ilvl="4" w:tplc="D7B257C6" w:tentative="1">
      <w:start w:val="1"/>
      <w:numFmt w:val="bullet"/>
      <w:lvlText w:val="-"/>
      <w:lvlJc w:val="left"/>
      <w:pPr>
        <w:tabs>
          <w:tab w:val="num" w:pos="3600"/>
        </w:tabs>
        <w:ind w:left="3600" w:hanging="360"/>
      </w:pPr>
      <w:rPr>
        <w:rFonts w:ascii="Times New Roman" w:hAnsi="Times New Roman" w:hint="default"/>
      </w:rPr>
    </w:lvl>
    <w:lvl w:ilvl="5" w:tplc="B7B40896" w:tentative="1">
      <w:start w:val="1"/>
      <w:numFmt w:val="bullet"/>
      <w:lvlText w:val="-"/>
      <w:lvlJc w:val="left"/>
      <w:pPr>
        <w:tabs>
          <w:tab w:val="num" w:pos="4320"/>
        </w:tabs>
        <w:ind w:left="4320" w:hanging="360"/>
      </w:pPr>
      <w:rPr>
        <w:rFonts w:ascii="Times New Roman" w:hAnsi="Times New Roman" w:hint="default"/>
      </w:rPr>
    </w:lvl>
    <w:lvl w:ilvl="6" w:tplc="AD68E88A" w:tentative="1">
      <w:start w:val="1"/>
      <w:numFmt w:val="bullet"/>
      <w:lvlText w:val="-"/>
      <w:lvlJc w:val="left"/>
      <w:pPr>
        <w:tabs>
          <w:tab w:val="num" w:pos="5040"/>
        </w:tabs>
        <w:ind w:left="5040" w:hanging="360"/>
      </w:pPr>
      <w:rPr>
        <w:rFonts w:ascii="Times New Roman" w:hAnsi="Times New Roman" w:hint="default"/>
      </w:rPr>
    </w:lvl>
    <w:lvl w:ilvl="7" w:tplc="B580617A" w:tentative="1">
      <w:start w:val="1"/>
      <w:numFmt w:val="bullet"/>
      <w:lvlText w:val="-"/>
      <w:lvlJc w:val="left"/>
      <w:pPr>
        <w:tabs>
          <w:tab w:val="num" w:pos="5760"/>
        </w:tabs>
        <w:ind w:left="5760" w:hanging="360"/>
      </w:pPr>
      <w:rPr>
        <w:rFonts w:ascii="Times New Roman" w:hAnsi="Times New Roman" w:hint="default"/>
      </w:rPr>
    </w:lvl>
    <w:lvl w:ilvl="8" w:tplc="0A52600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3E6705A"/>
    <w:multiLevelType w:val="hybridMultilevel"/>
    <w:tmpl w:val="9D6E2300"/>
    <w:lvl w:ilvl="0" w:tplc="3258D7AC">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C6D1611"/>
    <w:multiLevelType w:val="multilevel"/>
    <w:tmpl w:val="6076EC6C"/>
    <w:lvl w:ilvl="0">
      <w:start w:val="2"/>
      <w:numFmt w:val="decimal"/>
      <w:lvlText w:val="%1"/>
      <w:lvlJc w:val="left"/>
      <w:pPr>
        <w:ind w:left="615" w:hanging="615"/>
      </w:pPr>
      <w:rPr>
        <w:rFonts w:hint="default"/>
      </w:rPr>
    </w:lvl>
    <w:lvl w:ilvl="1">
      <w:start w:val="29"/>
      <w:numFmt w:val="decimalZero"/>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143063"/>
    <w:multiLevelType w:val="hybridMultilevel"/>
    <w:tmpl w:val="234EBA2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39595303"/>
    <w:multiLevelType w:val="hybridMultilevel"/>
    <w:tmpl w:val="414C86AA"/>
    <w:lvl w:ilvl="0" w:tplc="D2F80BB4">
      <w:numFmt w:val="bullet"/>
      <w:lvlText w:val="•"/>
      <w:lvlJc w:val="left"/>
      <w:pPr>
        <w:ind w:left="720" w:hanging="360"/>
      </w:pPr>
      <w:rPr>
        <w:rFonts w:ascii="Arial" w:eastAsia="Times New Roman" w:hAnsi="Arial" w:cs="Aria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0222711"/>
    <w:multiLevelType w:val="hybridMultilevel"/>
    <w:tmpl w:val="BEEE50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0746CA6"/>
    <w:multiLevelType w:val="hybridMultilevel"/>
    <w:tmpl w:val="BE3446DC"/>
    <w:lvl w:ilvl="0" w:tplc="BC8CF930">
      <w:start w:val="1"/>
      <w:numFmt w:val="bullet"/>
      <w:lvlText w:val="•"/>
      <w:lvlJc w:val="left"/>
      <w:pPr>
        <w:tabs>
          <w:tab w:val="num" w:pos="720"/>
        </w:tabs>
        <w:ind w:left="720" w:hanging="360"/>
      </w:pPr>
      <w:rPr>
        <w:rFonts w:ascii="Arial" w:hAnsi="Arial" w:hint="default"/>
      </w:rPr>
    </w:lvl>
    <w:lvl w:ilvl="1" w:tplc="6C5C7AE2" w:tentative="1">
      <w:start w:val="1"/>
      <w:numFmt w:val="bullet"/>
      <w:lvlText w:val="•"/>
      <w:lvlJc w:val="left"/>
      <w:pPr>
        <w:tabs>
          <w:tab w:val="num" w:pos="1440"/>
        </w:tabs>
        <w:ind w:left="1440" w:hanging="360"/>
      </w:pPr>
      <w:rPr>
        <w:rFonts w:ascii="Arial" w:hAnsi="Arial" w:hint="default"/>
      </w:rPr>
    </w:lvl>
    <w:lvl w:ilvl="2" w:tplc="D690FC7E" w:tentative="1">
      <w:start w:val="1"/>
      <w:numFmt w:val="bullet"/>
      <w:lvlText w:val="•"/>
      <w:lvlJc w:val="left"/>
      <w:pPr>
        <w:tabs>
          <w:tab w:val="num" w:pos="2160"/>
        </w:tabs>
        <w:ind w:left="2160" w:hanging="360"/>
      </w:pPr>
      <w:rPr>
        <w:rFonts w:ascii="Arial" w:hAnsi="Arial" w:hint="default"/>
      </w:rPr>
    </w:lvl>
    <w:lvl w:ilvl="3" w:tplc="1F8826B0" w:tentative="1">
      <w:start w:val="1"/>
      <w:numFmt w:val="bullet"/>
      <w:lvlText w:val="•"/>
      <w:lvlJc w:val="left"/>
      <w:pPr>
        <w:tabs>
          <w:tab w:val="num" w:pos="2880"/>
        </w:tabs>
        <w:ind w:left="2880" w:hanging="360"/>
      </w:pPr>
      <w:rPr>
        <w:rFonts w:ascii="Arial" w:hAnsi="Arial" w:hint="default"/>
      </w:rPr>
    </w:lvl>
    <w:lvl w:ilvl="4" w:tplc="7E8C371C" w:tentative="1">
      <w:start w:val="1"/>
      <w:numFmt w:val="bullet"/>
      <w:lvlText w:val="•"/>
      <w:lvlJc w:val="left"/>
      <w:pPr>
        <w:tabs>
          <w:tab w:val="num" w:pos="3600"/>
        </w:tabs>
        <w:ind w:left="3600" w:hanging="360"/>
      </w:pPr>
      <w:rPr>
        <w:rFonts w:ascii="Arial" w:hAnsi="Arial" w:hint="default"/>
      </w:rPr>
    </w:lvl>
    <w:lvl w:ilvl="5" w:tplc="8910C9A4" w:tentative="1">
      <w:start w:val="1"/>
      <w:numFmt w:val="bullet"/>
      <w:lvlText w:val="•"/>
      <w:lvlJc w:val="left"/>
      <w:pPr>
        <w:tabs>
          <w:tab w:val="num" w:pos="4320"/>
        </w:tabs>
        <w:ind w:left="4320" w:hanging="360"/>
      </w:pPr>
      <w:rPr>
        <w:rFonts w:ascii="Arial" w:hAnsi="Arial" w:hint="default"/>
      </w:rPr>
    </w:lvl>
    <w:lvl w:ilvl="6" w:tplc="1AD48E4E" w:tentative="1">
      <w:start w:val="1"/>
      <w:numFmt w:val="bullet"/>
      <w:lvlText w:val="•"/>
      <w:lvlJc w:val="left"/>
      <w:pPr>
        <w:tabs>
          <w:tab w:val="num" w:pos="5040"/>
        </w:tabs>
        <w:ind w:left="5040" w:hanging="360"/>
      </w:pPr>
      <w:rPr>
        <w:rFonts w:ascii="Arial" w:hAnsi="Arial" w:hint="default"/>
      </w:rPr>
    </w:lvl>
    <w:lvl w:ilvl="7" w:tplc="B346355C" w:tentative="1">
      <w:start w:val="1"/>
      <w:numFmt w:val="bullet"/>
      <w:lvlText w:val="•"/>
      <w:lvlJc w:val="left"/>
      <w:pPr>
        <w:tabs>
          <w:tab w:val="num" w:pos="5760"/>
        </w:tabs>
        <w:ind w:left="5760" w:hanging="360"/>
      </w:pPr>
      <w:rPr>
        <w:rFonts w:ascii="Arial" w:hAnsi="Arial" w:hint="default"/>
      </w:rPr>
    </w:lvl>
    <w:lvl w:ilvl="8" w:tplc="8A72AED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489029A"/>
    <w:multiLevelType w:val="multilevel"/>
    <w:tmpl w:val="01D2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98310E"/>
    <w:multiLevelType w:val="multilevel"/>
    <w:tmpl w:val="4A7A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F16E2A"/>
    <w:multiLevelType w:val="multilevel"/>
    <w:tmpl w:val="023E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E67693"/>
    <w:multiLevelType w:val="hybridMultilevel"/>
    <w:tmpl w:val="064CDA0A"/>
    <w:lvl w:ilvl="0" w:tplc="68A8838E">
      <w:start w:val="1"/>
      <w:numFmt w:val="bullet"/>
      <w:lvlText w:val=""/>
      <w:lvlJc w:val="left"/>
      <w:pPr>
        <w:ind w:left="720" w:hanging="360"/>
      </w:pPr>
      <w:rPr>
        <w:rFonts w:ascii="Symbol" w:hAnsi="Symbol" w:hint="default"/>
        <w:b/>
        <w:lang w:val="es-E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71B18C2"/>
    <w:multiLevelType w:val="hybridMultilevel"/>
    <w:tmpl w:val="DC983C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AD054F1"/>
    <w:multiLevelType w:val="hybridMultilevel"/>
    <w:tmpl w:val="D6028DD4"/>
    <w:lvl w:ilvl="0" w:tplc="834EE0E6">
      <w:start w:val="1"/>
      <w:numFmt w:val="bullet"/>
      <w:lvlText w:val="-"/>
      <w:lvlJc w:val="left"/>
      <w:pPr>
        <w:tabs>
          <w:tab w:val="num" w:pos="720"/>
        </w:tabs>
        <w:ind w:left="720" w:hanging="360"/>
      </w:pPr>
      <w:rPr>
        <w:rFonts w:ascii="Times New Roman" w:hAnsi="Times New Roman" w:hint="default"/>
      </w:rPr>
    </w:lvl>
    <w:lvl w:ilvl="1" w:tplc="8F10C31C" w:tentative="1">
      <w:start w:val="1"/>
      <w:numFmt w:val="bullet"/>
      <w:lvlText w:val="-"/>
      <w:lvlJc w:val="left"/>
      <w:pPr>
        <w:tabs>
          <w:tab w:val="num" w:pos="1440"/>
        </w:tabs>
        <w:ind w:left="1440" w:hanging="360"/>
      </w:pPr>
      <w:rPr>
        <w:rFonts w:ascii="Times New Roman" w:hAnsi="Times New Roman" w:hint="default"/>
      </w:rPr>
    </w:lvl>
    <w:lvl w:ilvl="2" w:tplc="7CD6A87A" w:tentative="1">
      <w:start w:val="1"/>
      <w:numFmt w:val="bullet"/>
      <w:lvlText w:val="-"/>
      <w:lvlJc w:val="left"/>
      <w:pPr>
        <w:tabs>
          <w:tab w:val="num" w:pos="2160"/>
        </w:tabs>
        <w:ind w:left="2160" w:hanging="360"/>
      </w:pPr>
      <w:rPr>
        <w:rFonts w:ascii="Times New Roman" w:hAnsi="Times New Roman" w:hint="default"/>
      </w:rPr>
    </w:lvl>
    <w:lvl w:ilvl="3" w:tplc="BF40AD2C" w:tentative="1">
      <w:start w:val="1"/>
      <w:numFmt w:val="bullet"/>
      <w:lvlText w:val="-"/>
      <w:lvlJc w:val="left"/>
      <w:pPr>
        <w:tabs>
          <w:tab w:val="num" w:pos="2880"/>
        </w:tabs>
        <w:ind w:left="2880" w:hanging="360"/>
      </w:pPr>
      <w:rPr>
        <w:rFonts w:ascii="Times New Roman" w:hAnsi="Times New Roman" w:hint="default"/>
      </w:rPr>
    </w:lvl>
    <w:lvl w:ilvl="4" w:tplc="1D3A94D8" w:tentative="1">
      <w:start w:val="1"/>
      <w:numFmt w:val="bullet"/>
      <w:lvlText w:val="-"/>
      <w:lvlJc w:val="left"/>
      <w:pPr>
        <w:tabs>
          <w:tab w:val="num" w:pos="3600"/>
        </w:tabs>
        <w:ind w:left="3600" w:hanging="360"/>
      </w:pPr>
      <w:rPr>
        <w:rFonts w:ascii="Times New Roman" w:hAnsi="Times New Roman" w:hint="default"/>
      </w:rPr>
    </w:lvl>
    <w:lvl w:ilvl="5" w:tplc="8B54A3C2" w:tentative="1">
      <w:start w:val="1"/>
      <w:numFmt w:val="bullet"/>
      <w:lvlText w:val="-"/>
      <w:lvlJc w:val="left"/>
      <w:pPr>
        <w:tabs>
          <w:tab w:val="num" w:pos="4320"/>
        </w:tabs>
        <w:ind w:left="4320" w:hanging="360"/>
      </w:pPr>
      <w:rPr>
        <w:rFonts w:ascii="Times New Roman" w:hAnsi="Times New Roman" w:hint="default"/>
      </w:rPr>
    </w:lvl>
    <w:lvl w:ilvl="6" w:tplc="C97C44D6" w:tentative="1">
      <w:start w:val="1"/>
      <w:numFmt w:val="bullet"/>
      <w:lvlText w:val="-"/>
      <w:lvlJc w:val="left"/>
      <w:pPr>
        <w:tabs>
          <w:tab w:val="num" w:pos="5040"/>
        </w:tabs>
        <w:ind w:left="5040" w:hanging="360"/>
      </w:pPr>
      <w:rPr>
        <w:rFonts w:ascii="Times New Roman" w:hAnsi="Times New Roman" w:hint="default"/>
      </w:rPr>
    </w:lvl>
    <w:lvl w:ilvl="7" w:tplc="44828C9E" w:tentative="1">
      <w:start w:val="1"/>
      <w:numFmt w:val="bullet"/>
      <w:lvlText w:val="-"/>
      <w:lvlJc w:val="left"/>
      <w:pPr>
        <w:tabs>
          <w:tab w:val="num" w:pos="5760"/>
        </w:tabs>
        <w:ind w:left="5760" w:hanging="360"/>
      </w:pPr>
      <w:rPr>
        <w:rFonts w:ascii="Times New Roman" w:hAnsi="Times New Roman" w:hint="default"/>
      </w:rPr>
    </w:lvl>
    <w:lvl w:ilvl="8" w:tplc="025CF910" w:tentative="1">
      <w:start w:val="1"/>
      <w:numFmt w:val="bullet"/>
      <w:lvlText w:val="-"/>
      <w:lvlJc w:val="left"/>
      <w:pPr>
        <w:tabs>
          <w:tab w:val="num" w:pos="6480"/>
        </w:tabs>
        <w:ind w:left="6480" w:hanging="360"/>
      </w:pPr>
      <w:rPr>
        <w:rFonts w:ascii="Times New Roman" w:hAnsi="Times New Roman" w:hint="default"/>
      </w:rPr>
    </w:lvl>
  </w:abstractNum>
  <w:num w:numId="1" w16cid:durableId="1165365197">
    <w:abstractNumId w:val="1"/>
  </w:num>
  <w:num w:numId="2" w16cid:durableId="459109236">
    <w:abstractNumId w:val="12"/>
  </w:num>
  <w:num w:numId="3" w16cid:durableId="1858613912">
    <w:abstractNumId w:val="7"/>
  </w:num>
  <w:num w:numId="4" w16cid:durableId="11090053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4129623">
    <w:abstractNumId w:val="0"/>
  </w:num>
  <w:num w:numId="6" w16cid:durableId="1683313467">
    <w:abstractNumId w:val="4"/>
  </w:num>
  <w:num w:numId="7" w16cid:durableId="567417474">
    <w:abstractNumId w:val="5"/>
  </w:num>
  <w:num w:numId="8" w16cid:durableId="285939135">
    <w:abstractNumId w:val="8"/>
  </w:num>
  <w:num w:numId="9" w16cid:durableId="381176094">
    <w:abstractNumId w:val="2"/>
  </w:num>
  <w:num w:numId="10" w16cid:durableId="1770462927">
    <w:abstractNumId w:val="18"/>
  </w:num>
  <w:num w:numId="11" w16cid:durableId="720447468">
    <w:abstractNumId w:val="6"/>
  </w:num>
  <w:num w:numId="12" w16cid:durableId="1921938577">
    <w:abstractNumId w:val="9"/>
  </w:num>
  <w:num w:numId="13" w16cid:durableId="585572164">
    <w:abstractNumId w:val="15"/>
  </w:num>
  <w:num w:numId="14" w16cid:durableId="483157316">
    <w:abstractNumId w:val="11"/>
  </w:num>
  <w:num w:numId="15" w16cid:durableId="1104156655">
    <w:abstractNumId w:val="3"/>
  </w:num>
  <w:num w:numId="16" w16cid:durableId="956449804">
    <w:abstractNumId w:val="16"/>
  </w:num>
  <w:num w:numId="17" w16cid:durableId="1227495465">
    <w:abstractNumId w:val="13"/>
  </w:num>
  <w:num w:numId="18" w16cid:durableId="1487747995">
    <w:abstractNumId w:val="14"/>
  </w:num>
  <w:num w:numId="19" w16cid:durableId="573247434">
    <w:abstractNumId w:val="17"/>
  </w:num>
  <w:num w:numId="20" w16cid:durableId="14751716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832"/>
    <w:rsid w:val="00000025"/>
    <w:rsid w:val="000002F9"/>
    <w:rsid w:val="000023AB"/>
    <w:rsid w:val="0000253E"/>
    <w:rsid w:val="00003982"/>
    <w:rsid w:val="000043C8"/>
    <w:rsid w:val="00005A0C"/>
    <w:rsid w:val="00007E71"/>
    <w:rsid w:val="000127D5"/>
    <w:rsid w:val="00013D92"/>
    <w:rsid w:val="00014AEB"/>
    <w:rsid w:val="00015D4A"/>
    <w:rsid w:val="000173A4"/>
    <w:rsid w:val="00020353"/>
    <w:rsid w:val="00021177"/>
    <w:rsid w:val="00022F46"/>
    <w:rsid w:val="00023946"/>
    <w:rsid w:val="00024301"/>
    <w:rsid w:val="00024BEE"/>
    <w:rsid w:val="00025787"/>
    <w:rsid w:val="00026364"/>
    <w:rsid w:val="00026E0E"/>
    <w:rsid w:val="00030536"/>
    <w:rsid w:val="0003069E"/>
    <w:rsid w:val="00030A5E"/>
    <w:rsid w:val="000313DE"/>
    <w:rsid w:val="00031CEB"/>
    <w:rsid w:val="00036399"/>
    <w:rsid w:val="000369EF"/>
    <w:rsid w:val="00036F24"/>
    <w:rsid w:val="0004043A"/>
    <w:rsid w:val="000413B5"/>
    <w:rsid w:val="00045F80"/>
    <w:rsid w:val="000465F2"/>
    <w:rsid w:val="00046E1B"/>
    <w:rsid w:val="00046EDC"/>
    <w:rsid w:val="0005131C"/>
    <w:rsid w:val="00051B9E"/>
    <w:rsid w:val="00053B94"/>
    <w:rsid w:val="00055CD7"/>
    <w:rsid w:val="00057AB3"/>
    <w:rsid w:val="000600AC"/>
    <w:rsid w:val="000600E2"/>
    <w:rsid w:val="00060438"/>
    <w:rsid w:val="000606AE"/>
    <w:rsid w:val="00061190"/>
    <w:rsid w:val="000613FA"/>
    <w:rsid w:val="0006198B"/>
    <w:rsid w:val="00063F36"/>
    <w:rsid w:val="00064830"/>
    <w:rsid w:val="00065588"/>
    <w:rsid w:val="000674A3"/>
    <w:rsid w:val="00070E3B"/>
    <w:rsid w:val="000730B7"/>
    <w:rsid w:val="00073382"/>
    <w:rsid w:val="0007390A"/>
    <w:rsid w:val="000759B0"/>
    <w:rsid w:val="0007631D"/>
    <w:rsid w:val="000771B8"/>
    <w:rsid w:val="00081B7F"/>
    <w:rsid w:val="000820A8"/>
    <w:rsid w:val="00082683"/>
    <w:rsid w:val="00083823"/>
    <w:rsid w:val="00083BB2"/>
    <w:rsid w:val="00083D83"/>
    <w:rsid w:val="000851CC"/>
    <w:rsid w:val="00085BCD"/>
    <w:rsid w:val="000868DC"/>
    <w:rsid w:val="00087777"/>
    <w:rsid w:val="00087F4A"/>
    <w:rsid w:val="00091809"/>
    <w:rsid w:val="00092986"/>
    <w:rsid w:val="00092D53"/>
    <w:rsid w:val="00094866"/>
    <w:rsid w:val="000951F4"/>
    <w:rsid w:val="000955DC"/>
    <w:rsid w:val="000959EF"/>
    <w:rsid w:val="00096D7F"/>
    <w:rsid w:val="00097EA8"/>
    <w:rsid w:val="000A0C09"/>
    <w:rsid w:val="000A1E82"/>
    <w:rsid w:val="000A20DD"/>
    <w:rsid w:val="000A2591"/>
    <w:rsid w:val="000A31FF"/>
    <w:rsid w:val="000A5E85"/>
    <w:rsid w:val="000A6418"/>
    <w:rsid w:val="000A77EB"/>
    <w:rsid w:val="000B116F"/>
    <w:rsid w:val="000B1B0C"/>
    <w:rsid w:val="000B20E3"/>
    <w:rsid w:val="000B23E2"/>
    <w:rsid w:val="000B4ED2"/>
    <w:rsid w:val="000B768E"/>
    <w:rsid w:val="000B7D26"/>
    <w:rsid w:val="000C16D8"/>
    <w:rsid w:val="000C344F"/>
    <w:rsid w:val="000D13CD"/>
    <w:rsid w:val="000D18F5"/>
    <w:rsid w:val="000D2455"/>
    <w:rsid w:val="000D288E"/>
    <w:rsid w:val="000D367F"/>
    <w:rsid w:val="000D3B57"/>
    <w:rsid w:val="000D547D"/>
    <w:rsid w:val="000D5AA5"/>
    <w:rsid w:val="000D5DE5"/>
    <w:rsid w:val="000E101A"/>
    <w:rsid w:val="000E16DD"/>
    <w:rsid w:val="000E1CF1"/>
    <w:rsid w:val="000E2987"/>
    <w:rsid w:val="000E37AC"/>
    <w:rsid w:val="000E4927"/>
    <w:rsid w:val="000E49E0"/>
    <w:rsid w:val="000E531E"/>
    <w:rsid w:val="000E550A"/>
    <w:rsid w:val="000E6B4F"/>
    <w:rsid w:val="000F0C53"/>
    <w:rsid w:val="000F1239"/>
    <w:rsid w:val="000F182C"/>
    <w:rsid w:val="000F37E6"/>
    <w:rsid w:val="000F705C"/>
    <w:rsid w:val="000F781D"/>
    <w:rsid w:val="00101B14"/>
    <w:rsid w:val="00101DA0"/>
    <w:rsid w:val="0010242A"/>
    <w:rsid w:val="00102453"/>
    <w:rsid w:val="00104679"/>
    <w:rsid w:val="00104B5B"/>
    <w:rsid w:val="00104DF7"/>
    <w:rsid w:val="001059E1"/>
    <w:rsid w:val="00106493"/>
    <w:rsid w:val="00106712"/>
    <w:rsid w:val="00111A76"/>
    <w:rsid w:val="00111D34"/>
    <w:rsid w:val="00113CBF"/>
    <w:rsid w:val="001140A2"/>
    <w:rsid w:val="001157C0"/>
    <w:rsid w:val="00120F87"/>
    <w:rsid w:val="00123AE2"/>
    <w:rsid w:val="00124B01"/>
    <w:rsid w:val="00127CDF"/>
    <w:rsid w:val="00130720"/>
    <w:rsid w:val="00131962"/>
    <w:rsid w:val="0013227B"/>
    <w:rsid w:val="0013279C"/>
    <w:rsid w:val="0013305F"/>
    <w:rsid w:val="0013311D"/>
    <w:rsid w:val="00140610"/>
    <w:rsid w:val="001409FB"/>
    <w:rsid w:val="00140EB3"/>
    <w:rsid w:val="00142026"/>
    <w:rsid w:val="001423DA"/>
    <w:rsid w:val="00142B63"/>
    <w:rsid w:val="00144438"/>
    <w:rsid w:val="001451CD"/>
    <w:rsid w:val="0014734B"/>
    <w:rsid w:val="00151F2E"/>
    <w:rsid w:val="0015294C"/>
    <w:rsid w:val="00153C2F"/>
    <w:rsid w:val="0015609A"/>
    <w:rsid w:val="0015681C"/>
    <w:rsid w:val="001577F1"/>
    <w:rsid w:val="001632A1"/>
    <w:rsid w:val="001637FF"/>
    <w:rsid w:val="00163BB4"/>
    <w:rsid w:val="00165230"/>
    <w:rsid w:val="00166AB7"/>
    <w:rsid w:val="0017001C"/>
    <w:rsid w:val="00170E9A"/>
    <w:rsid w:val="001717A5"/>
    <w:rsid w:val="001742DE"/>
    <w:rsid w:val="001746A0"/>
    <w:rsid w:val="001770F8"/>
    <w:rsid w:val="00180ACB"/>
    <w:rsid w:val="00181847"/>
    <w:rsid w:val="001823BA"/>
    <w:rsid w:val="0018280E"/>
    <w:rsid w:val="00182C77"/>
    <w:rsid w:val="00184202"/>
    <w:rsid w:val="00184E55"/>
    <w:rsid w:val="00186421"/>
    <w:rsid w:val="001900B5"/>
    <w:rsid w:val="0019280B"/>
    <w:rsid w:val="00192A8C"/>
    <w:rsid w:val="00192B4D"/>
    <w:rsid w:val="00194534"/>
    <w:rsid w:val="00194D67"/>
    <w:rsid w:val="001A2385"/>
    <w:rsid w:val="001A2B33"/>
    <w:rsid w:val="001A38A4"/>
    <w:rsid w:val="001A4221"/>
    <w:rsid w:val="001A4CE4"/>
    <w:rsid w:val="001A4D5E"/>
    <w:rsid w:val="001A63BF"/>
    <w:rsid w:val="001A65F6"/>
    <w:rsid w:val="001A6885"/>
    <w:rsid w:val="001A780A"/>
    <w:rsid w:val="001B0F74"/>
    <w:rsid w:val="001B2370"/>
    <w:rsid w:val="001B24E1"/>
    <w:rsid w:val="001B351D"/>
    <w:rsid w:val="001B4469"/>
    <w:rsid w:val="001B46DC"/>
    <w:rsid w:val="001B58BA"/>
    <w:rsid w:val="001B6583"/>
    <w:rsid w:val="001B7825"/>
    <w:rsid w:val="001C383F"/>
    <w:rsid w:val="001C3911"/>
    <w:rsid w:val="001C4E4B"/>
    <w:rsid w:val="001D0457"/>
    <w:rsid w:val="001D0C03"/>
    <w:rsid w:val="001D12D0"/>
    <w:rsid w:val="001D2A3E"/>
    <w:rsid w:val="001D36EB"/>
    <w:rsid w:val="001D4CB1"/>
    <w:rsid w:val="001D51F1"/>
    <w:rsid w:val="001D6B2B"/>
    <w:rsid w:val="001E1CE4"/>
    <w:rsid w:val="001E2D92"/>
    <w:rsid w:val="001E2E5A"/>
    <w:rsid w:val="001E3BAF"/>
    <w:rsid w:val="001E520F"/>
    <w:rsid w:val="001E56A6"/>
    <w:rsid w:val="001F05CD"/>
    <w:rsid w:val="001F0CC2"/>
    <w:rsid w:val="001F1661"/>
    <w:rsid w:val="001F286A"/>
    <w:rsid w:val="001F2933"/>
    <w:rsid w:val="001F5853"/>
    <w:rsid w:val="001F5CBE"/>
    <w:rsid w:val="001F6541"/>
    <w:rsid w:val="001F6E20"/>
    <w:rsid w:val="0020166C"/>
    <w:rsid w:val="002019BE"/>
    <w:rsid w:val="00201D4D"/>
    <w:rsid w:val="002029AD"/>
    <w:rsid w:val="00203645"/>
    <w:rsid w:val="002043FF"/>
    <w:rsid w:val="00205020"/>
    <w:rsid w:val="002073E7"/>
    <w:rsid w:val="00207C95"/>
    <w:rsid w:val="002103CE"/>
    <w:rsid w:val="0021182F"/>
    <w:rsid w:val="00212D1E"/>
    <w:rsid w:val="00215116"/>
    <w:rsid w:val="00216269"/>
    <w:rsid w:val="00216D3B"/>
    <w:rsid w:val="00223819"/>
    <w:rsid w:val="00224330"/>
    <w:rsid w:val="0022484B"/>
    <w:rsid w:val="00225A02"/>
    <w:rsid w:val="00227705"/>
    <w:rsid w:val="0022770E"/>
    <w:rsid w:val="00227BAE"/>
    <w:rsid w:val="002300D0"/>
    <w:rsid w:val="00233533"/>
    <w:rsid w:val="00233DE6"/>
    <w:rsid w:val="002345FC"/>
    <w:rsid w:val="00234670"/>
    <w:rsid w:val="002348EE"/>
    <w:rsid w:val="00234BA8"/>
    <w:rsid w:val="00234C21"/>
    <w:rsid w:val="00236E2D"/>
    <w:rsid w:val="002409FE"/>
    <w:rsid w:val="00241BB9"/>
    <w:rsid w:val="0024290F"/>
    <w:rsid w:val="002439BB"/>
    <w:rsid w:val="0024428C"/>
    <w:rsid w:val="0024701F"/>
    <w:rsid w:val="00251F85"/>
    <w:rsid w:val="00253041"/>
    <w:rsid w:val="00253965"/>
    <w:rsid w:val="002546C1"/>
    <w:rsid w:val="00256B44"/>
    <w:rsid w:val="00256C01"/>
    <w:rsid w:val="0025741A"/>
    <w:rsid w:val="002578B2"/>
    <w:rsid w:val="00260DDF"/>
    <w:rsid w:val="002635F2"/>
    <w:rsid w:val="00266E11"/>
    <w:rsid w:val="00267A65"/>
    <w:rsid w:val="00272237"/>
    <w:rsid w:val="002724F4"/>
    <w:rsid w:val="0027338D"/>
    <w:rsid w:val="00274903"/>
    <w:rsid w:val="00274EEC"/>
    <w:rsid w:val="002762CE"/>
    <w:rsid w:val="00276499"/>
    <w:rsid w:val="0028178E"/>
    <w:rsid w:val="002821F2"/>
    <w:rsid w:val="002853AC"/>
    <w:rsid w:val="00287556"/>
    <w:rsid w:val="00290D2B"/>
    <w:rsid w:val="00290FEC"/>
    <w:rsid w:val="00291079"/>
    <w:rsid w:val="00294F53"/>
    <w:rsid w:val="00296C1A"/>
    <w:rsid w:val="002A49FD"/>
    <w:rsid w:val="002A6D65"/>
    <w:rsid w:val="002A7390"/>
    <w:rsid w:val="002B0B4F"/>
    <w:rsid w:val="002B1394"/>
    <w:rsid w:val="002B3257"/>
    <w:rsid w:val="002B330D"/>
    <w:rsid w:val="002B4CAD"/>
    <w:rsid w:val="002B5813"/>
    <w:rsid w:val="002B721F"/>
    <w:rsid w:val="002C060A"/>
    <w:rsid w:val="002C0765"/>
    <w:rsid w:val="002C226F"/>
    <w:rsid w:val="002C2285"/>
    <w:rsid w:val="002C36E6"/>
    <w:rsid w:val="002C5B7F"/>
    <w:rsid w:val="002C6092"/>
    <w:rsid w:val="002C6721"/>
    <w:rsid w:val="002D1691"/>
    <w:rsid w:val="002D36D5"/>
    <w:rsid w:val="002D451C"/>
    <w:rsid w:val="002D642E"/>
    <w:rsid w:val="002D68DD"/>
    <w:rsid w:val="002D7B15"/>
    <w:rsid w:val="002E0759"/>
    <w:rsid w:val="002E15D0"/>
    <w:rsid w:val="002E1772"/>
    <w:rsid w:val="002E245C"/>
    <w:rsid w:val="002E43F5"/>
    <w:rsid w:val="002E731A"/>
    <w:rsid w:val="002F011B"/>
    <w:rsid w:val="002F0BC6"/>
    <w:rsid w:val="002F1CBB"/>
    <w:rsid w:val="002F291C"/>
    <w:rsid w:val="002F434F"/>
    <w:rsid w:val="002F482C"/>
    <w:rsid w:val="002F5E54"/>
    <w:rsid w:val="002F6819"/>
    <w:rsid w:val="002F6F2B"/>
    <w:rsid w:val="002F7BF2"/>
    <w:rsid w:val="00301346"/>
    <w:rsid w:val="00301F8E"/>
    <w:rsid w:val="003037E7"/>
    <w:rsid w:val="00306239"/>
    <w:rsid w:val="00306899"/>
    <w:rsid w:val="00306BC2"/>
    <w:rsid w:val="00306D87"/>
    <w:rsid w:val="003101D6"/>
    <w:rsid w:val="00311481"/>
    <w:rsid w:val="00312E77"/>
    <w:rsid w:val="00314083"/>
    <w:rsid w:val="003144CD"/>
    <w:rsid w:val="00314EB0"/>
    <w:rsid w:val="003157E6"/>
    <w:rsid w:val="003164E8"/>
    <w:rsid w:val="003205F0"/>
    <w:rsid w:val="00321A56"/>
    <w:rsid w:val="00322138"/>
    <w:rsid w:val="003229E5"/>
    <w:rsid w:val="00324025"/>
    <w:rsid w:val="00325685"/>
    <w:rsid w:val="003314BE"/>
    <w:rsid w:val="00333478"/>
    <w:rsid w:val="00334820"/>
    <w:rsid w:val="00336521"/>
    <w:rsid w:val="0033669E"/>
    <w:rsid w:val="003372F9"/>
    <w:rsid w:val="003373ED"/>
    <w:rsid w:val="00341661"/>
    <w:rsid w:val="003424B6"/>
    <w:rsid w:val="003437BA"/>
    <w:rsid w:val="0034450C"/>
    <w:rsid w:val="003457FD"/>
    <w:rsid w:val="0035063A"/>
    <w:rsid w:val="00351CDA"/>
    <w:rsid w:val="003530AC"/>
    <w:rsid w:val="0035361B"/>
    <w:rsid w:val="003561D6"/>
    <w:rsid w:val="00356AA0"/>
    <w:rsid w:val="003578B9"/>
    <w:rsid w:val="00360251"/>
    <w:rsid w:val="00362575"/>
    <w:rsid w:val="003629E2"/>
    <w:rsid w:val="003631D4"/>
    <w:rsid w:val="00370B60"/>
    <w:rsid w:val="0037101B"/>
    <w:rsid w:val="0037452E"/>
    <w:rsid w:val="00374EF9"/>
    <w:rsid w:val="0037612E"/>
    <w:rsid w:val="00376955"/>
    <w:rsid w:val="00377C11"/>
    <w:rsid w:val="00380038"/>
    <w:rsid w:val="0038169B"/>
    <w:rsid w:val="00384183"/>
    <w:rsid w:val="00384524"/>
    <w:rsid w:val="00384E92"/>
    <w:rsid w:val="00385FCC"/>
    <w:rsid w:val="003860F1"/>
    <w:rsid w:val="003870E3"/>
    <w:rsid w:val="003870FF"/>
    <w:rsid w:val="003878D1"/>
    <w:rsid w:val="00390C80"/>
    <w:rsid w:val="00391299"/>
    <w:rsid w:val="003913F2"/>
    <w:rsid w:val="003929F7"/>
    <w:rsid w:val="00392C5E"/>
    <w:rsid w:val="00393284"/>
    <w:rsid w:val="003974A1"/>
    <w:rsid w:val="00397D7C"/>
    <w:rsid w:val="003A212E"/>
    <w:rsid w:val="003A292B"/>
    <w:rsid w:val="003A40E0"/>
    <w:rsid w:val="003A47A5"/>
    <w:rsid w:val="003A49BE"/>
    <w:rsid w:val="003A684A"/>
    <w:rsid w:val="003A6B63"/>
    <w:rsid w:val="003A7308"/>
    <w:rsid w:val="003A7B68"/>
    <w:rsid w:val="003B1CAB"/>
    <w:rsid w:val="003B21B3"/>
    <w:rsid w:val="003B2ED7"/>
    <w:rsid w:val="003B3498"/>
    <w:rsid w:val="003B5419"/>
    <w:rsid w:val="003B586C"/>
    <w:rsid w:val="003B5AD7"/>
    <w:rsid w:val="003B6ECB"/>
    <w:rsid w:val="003B7213"/>
    <w:rsid w:val="003B731B"/>
    <w:rsid w:val="003C056F"/>
    <w:rsid w:val="003C146A"/>
    <w:rsid w:val="003C238D"/>
    <w:rsid w:val="003C2A77"/>
    <w:rsid w:val="003C317E"/>
    <w:rsid w:val="003C329C"/>
    <w:rsid w:val="003C5C4A"/>
    <w:rsid w:val="003C69EF"/>
    <w:rsid w:val="003C6D76"/>
    <w:rsid w:val="003C779B"/>
    <w:rsid w:val="003D0548"/>
    <w:rsid w:val="003D096A"/>
    <w:rsid w:val="003D1C44"/>
    <w:rsid w:val="003D6939"/>
    <w:rsid w:val="003E086D"/>
    <w:rsid w:val="003E25BE"/>
    <w:rsid w:val="003E28CB"/>
    <w:rsid w:val="003E3FAC"/>
    <w:rsid w:val="003F0D40"/>
    <w:rsid w:val="003F19CF"/>
    <w:rsid w:val="003F470A"/>
    <w:rsid w:val="003F4A76"/>
    <w:rsid w:val="003F50E0"/>
    <w:rsid w:val="003F57DD"/>
    <w:rsid w:val="003F594E"/>
    <w:rsid w:val="003F6607"/>
    <w:rsid w:val="003F67E5"/>
    <w:rsid w:val="003F731C"/>
    <w:rsid w:val="003F7DEF"/>
    <w:rsid w:val="00401011"/>
    <w:rsid w:val="0040292F"/>
    <w:rsid w:val="00402DC2"/>
    <w:rsid w:val="004045E4"/>
    <w:rsid w:val="004049B0"/>
    <w:rsid w:val="00406D21"/>
    <w:rsid w:val="00407DE0"/>
    <w:rsid w:val="004106C0"/>
    <w:rsid w:val="00413870"/>
    <w:rsid w:val="00413C22"/>
    <w:rsid w:val="00413E28"/>
    <w:rsid w:val="00414B4F"/>
    <w:rsid w:val="0041529B"/>
    <w:rsid w:val="0041536B"/>
    <w:rsid w:val="004163B0"/>
    <w:rsid w:val="00417105"/>
    <w:rsid w:val="004171A6"/>
    <w:rsid w:val="00417530"/>
    <w:rsid w:val="004177ED"/>
    <w:rsid w:val="004200C4"/>
    <w:rsid w:val="00422583"/>
    <w:rsid w:val="004246D4"/>
    <w:rsid w:val="004248E6"/>
    <w:rsid w:val="00425947"/>
    <w:rsid w:val="004263BF"/>
    <w:rsid w:val="00426C75"/>
    <w:rsid w:val="004273FF"/>
    <w:rsid w:val="004302C1"/>
    <w:rsid w:val="00430F5E"/>
    <w:rsid w:val="00431578"/>
    <w:rsid w:val="00432C36"/>
    <w:rsid w:val="00436188"/>
    <w:rsid w:val="0043676C"/>
    <w:rsid w:val="00436DB3"/>
    <w:rsid w:val="00437D82"/>
    <w:rsid w:val="00437DA4"/>
    <w:rsid w:val="004412D0"/>
    <w:rsid w:val="00443516"/>
    <w:rsid w:val="0044369D"/>
    <w:rsid w:val="00447B7F"/>
    <w:rsid w:val="00450167"/>
    <w:rsid w:val="004506C2"/>
    <w:rsid w:val="004506EA"/>
    <w:rsid w:val="00452860"/>
    <w:rsid w:val="00454305"/>
    <w:rsid w:val="0045572D"/>
    <w:rsid w:val="00455FDE"/>
    <w:rsid w:val="00461C49"/>
    <w:rsid w:val="0046228E"/>
    <w:rsid w:val="004657AD"/>
    <w:rsid w:val="00465E2A"/>
    <w:rsid w:val="00466E97"/>
    <w:rsid w:val="00467FA4"/>
    <w:rsid w:val="00472883"/>
    <w:rsid w:val="00472AF8"/>
    <w:rsid w:val="00473979"/>
    <w:rsid w:val="00475CA0"/>
    <w:rsid w:val="004761E3"/>
    <w:rsid w:val="004772AF"/>
    <w:rsid w:val="0048004E"/>
    <w:rsid w:val="00480486"/>
    <w:rsid w:val="00480663"/>
    <w:rsid w:val="004821B3"/>
    <w:rsid w:val="00484889"/>
    <w:rsid w:val="00484CF5"/>
    <w:rsid w:val="0048520A"/>
    <w:rsid w:val="004856E5"/>
    <w:rsid w:val="0048709E"/>
    <w:rsid w:val="00491C64"/>
    <w:rsid w:val="00492AC8"/>
    <w:rsid w:val="00492C99"/>
    <w:rsid w:val="00493980"/>
    <w:rsid w:val="00493AC6"/>
    <w:rsid w:val="00494B66"/>
    <w:rsid w:val="00495153"/>
    <w:rsid w:val="004952C2"/>
    <w:rsid w:val="00495357"/>
    <w:rsid w:val="00495E85"/>
    <w:rsid w:val="00496261"/>
    <w:rsid w:val="004A00F3"/>
    <w:rsid w:val="004A1437"/>
    <w:rsid w:val="004A19D3"/>
    <w:rsid w:val="004A26FA"/>
    <w:rsid w:val="004A2F11"/>
    <w:rsid w:val="004A33DA"/>
    <w:rsid w:val="004A4890"/>
    <w:rsid w:val="004A497F"/>
    <w:rsid w:val="004A541A"/>
    <w:rsid w:val="004A5FB4"/>
    <w:rsid w:val="004A6220"/>
    <w:rsid w:val="004A749C"/>
    <w:rsid w:val="004A788A"/>
    <w:rsid w:val="004B4A1D"/>
    <w:rsid w:val="004B754D"/>
    <w:rsid w:val="004B9E98"/>
    <w:rsid w:val="004C0A3D"/>
    <w:rsid w:val="004C12CE"/>
    <w:rsid w:val="004C156F"/>
    <w:rsid w:val="004C29AC"/>
    <w:rsid w:val="004C325B"/>
    <w:rsid w:val="004C3CB4"/>
    <w:rsid w:val="004C6659"/>
    <w:rsid w:val="004C66D7"/>
    <w:rsid w:val="004C7673"/>
    <w:rsid w:val="004C7B85"/>
    <w:rsid w:val="004D11D8"/>
    <w:rsid w:val="004D26CA"/>
    <w:rsid w:val="004D4681"/>
    <w:rsid w:val="004D4F66"/>
    <w:rsid w:val="004D735D"/>
    <w:rsid w:val="004D73A6"/>
    <w:rsid w:val="004D7BD4"/>
    <w:rsid w:val="004E10CA"/>
    <w:rsid w:val="004E160E"/>
    <w:rsid w:val="004E4B8E"/>
    <w:rsid w:val="004E5680"/>
    <w:rsid w:val="004E68B3"/>
    <w:rsid w:val="004E6A4D"/>
    <w:rsid w:val="004E71A7"/>
    <w:rsid w:val="004F010D"/>
    <w:rsid w:val="004F2D52"/>
    <w:rsid w:val="004F343D"/>
    <w:rsid w:val="0050055F"/>
    <w:rsid w:val="00500F41"/>
    <w:rsid w:val="00501086"/>
    <w:rsid w:val="00501A36"/>
    <w:rsid w:val="00501C7A"/>
    <w:rsid w:val="00502B54"/>
    <w:rsid w:val="005034B9"/>
    <w:rsid w:val="00503AA8"/>
    <w:rsid w:val="00504506"/>
    <w:rsid w:val="00504842"/>
    <w:rsid w:val="00505005"/>
    <w:rsid w:val="005051BE"/>
    <w:rsid w:val="00505768"/>
    <w:rsid w:val="00506080"/>
    <w:rsid w:val="00506EF4"/>
    <w:rsid w:val="005071B8"/>
    <w:rsid w:val="00507207"/>
    <w:rsid w:val="00511594"/>
    <w:rsid w:val="00514373"/>
    <w:rsid w:val="00515E7E"/>
    <w:rsid w:val="00516E95"/>
    <w:rsid w:val="00517123"/>
    <w:rsid w:val="00517932"/>
    <w:rsid w:val="00521BC9"/>
    <w:rsid w:val="00522B32"/>
    <w:rsid w:val="005240B1"/>
    <w:rsid w:val="00524536"/>
    <w:rsid w:val="00524C35"/>
    <w:rsid w:val="0052524A"/>
    <w:rsid w:val="00530DFD"/>
    <w:rsid w:val="00531576"/>
    <w:rsid w:val="00531BD0"/>
    <w:rsid w:val="0053351E"/>
    <w:rsid w:val="00534760"/>
    <w:rsid w:val="00534B90"/>
    <w:rsid w:val="00536AE6"/>
    <w:rsid w:val="005372E1"/>
    <w:rsid w:val="00540AEE"/>
    <w:rsid w:val="0054146F"/>
    <w:rsid w:val="00542738"/>
    <w:rsid w:val="00542E56"/>
    <w:rsid w:val="00542ED0"/>
    <w:rsid w:val="00544002"/>
    <w:rsid w:val="005450F6"/>
    <w:rsid w:val="00546F12"/>
    <w:rsid w:val="00552948"/>
    <w:rsid w:val="005543DA"/>
    <w:rsid w:val="0055455C"/>
    <w:rsid w:val="00554879"/>
    <w:rsid w:val="00554A6D"/>
    <w:rsid w:val="00555E0D"/>
    <w:rsid w:val="005573EC"/>
    <w:rsid w:val="00557410"/>
    <w:rsid w:val="005575E9"/>
    <w:rsid w:val="005619E7"/>
    <w:rsid w:val="00562B74"/>
    <w:rsid w:val="0056375B"/>
    <w:rsid w:val="005645E1"/>
    <w:rsid w:val="00564C3C"/>
    <w:rsid w:val="00564FD0"/>
    <w:rsid w:val="00565577"/>
    <w:rsid w:val="0057050B"/>
    <w:rsid w:val="00570AC3"/>
    <w:rsid w:val="0057140D"/>
    <w:rsid w:val="005716C3"/>
    <w:rsid w:val="00572E0C"/>
    <w:rsid w:val="00574882"/>
    <w:rsid w:val="00574AF9"/>
    <w:rsid w:val="00574DB8"/>
    <w:rsid w:val="005753C5"/>
    <w:rsid w:val="00575904"/>
    <w:rsid w:val="00576FD9"/>
    <w:rsid w:val="005777F8"/>
    <w:rsid w:val="0058078E"/>
    <w:rsid w:val="00581371"/>
    <w:rsid w:val="00583B8A"/>
    <w:rsid w:val="0058498E"/>
    <w:rsid w:val="00584C3F"/>
    <w:rsid w:val="00587313"/>
    <w:rsid w:val="005912A1"/>
    <w:rsid w:val="00591A1C"/>
    <w:rsid w:val="00592663"/>
    <w:rsid w:val="00593520"/>
    <w:rsid w:val="00594D43"/>
    <w:rsid w:val="00597CDE"/>
    <w:rsid w:val="00597E38"/>
    <w:rsid w:val="005A03AD"/>
    <w:rsid w:val="005A19EA"/>
    <w:rsid w:val="005A1F33"/>
    <w:rsid w:val="005A4098"/>
    <w:rsid w:val="005A44DB"/>
    <w:rsid w:val="005A4583"/>
    <w:rsid w:val="005B084F"/>
    <w:rsid w:val="005B2787"/>
    <w:rsid w:val="005B2E0A"/>
    <w:rsid w:val="005B3EC6"/>
    <w:rsid w:val="005B46F7"/>
    <w:rsid w:val="005B5C4E"/>
    <w:rsid w:val="005B5EA0"/>
    <w:rsid w:val="005C2D53"/>
    <w:rsid w:val="005C4C53"/>
    <w:rsid w:val="005C7161"/>
    <w:rsid w:val="005C7A02"/>
    <w:rsid w:val="005D1157"/>
    <w:rsid w:val="005D272B"/>
    <w:rsid w:val="005D2AAA"/>
    <w:rsid w:val="005D2BC4"/>
    <w:rsid w:val="005D2EA1"/>
    <w:rsid w:val="005D30F0"/>
    <w:rsid w:val="005D5E0B"/>
    <w:rsid w:val="005D67F7"/>
    <w:rsid w:val="005D7B1E"/>
    <w:rsid w:val="005E076D"/>
    <w:rsid w:val="005E13E2"/>
    <w:rsid w:val="005E4048"/>
    <w:rsid w:val="005E4AC5"/>
    <w:rsid w:val="005F05E7"/>
    <w:rsid w:val="005F278F"/>
    <w:rsid w:val="005F32A8"/>
    <w:rsid w:val="005F361B"/>
    <w:rsid w:val="005F37D1"/>
    <w:rsid w:val="005F3A1A"/>
    <w:rsid w:val="005F6254"/>
    <w:rsid w:val="005F7700"/>
    <w:rsid w:val="00600400"/>
    <w:rsid w:val="0060088B"/>
    <w:rsid w:val="00603576"/>
    <w:rsid w:val="00603AF4"/>
    <w:rsid w:val="00603B7C"/>
    <w:rsid w:val="0060450F"/>
    <w:rsid w:val="00604FF6"/>
    <w:rsid w:val="0060506B"/>
    <w:rsid w:val="00605CED"/>
    <w:rsid w:val="00606699"/>
    <w:rsid w:val="006102D5"/>
    <w:rsid w:val="00614EF7"/>
    <w:rsid w:val="006152CE"/>
    <w:rsid w:val="0061709A"/>
    <w:rsid w:val="00617D05"/>
    <w:rsid w:val="0062173D"/>
    <w:rsid w:val="006219B4"/>
    <w:rsid w:val="006223B1"/>
    <w:rsid w:val="0062308B"/>
    <w:rsid w:val="00623629"/>
    <w:rsid w:val="00623911"/>
    <w:rsid w:val="006246CE"/>
    <w:rsid w:val="00624B73"/>
    <w:rsid w:val="00625779"/>
    <w:rsid w:val="006278CC"/>
    <w:rsid w:val="006310AC"/>
    <w:rsid w:val="006314CE"/>
    <w:rsid w:val="006323E0"/>
    <w:rsid w:val="00632D1E"/>
    <w:rsid w:val="00634287"/>
    <w:rsid w:val="006342D0"/>
    <w:rsid w:val="006344DD"/>
    <w:rsid w:val="0063602E"/>
    <w:rsid w:val="00636E20"/>
    <w:rsid w:val="00637773"/>
    <w:rsid w:val="00640D7F"/>
    <w:rsid w:val="00641EC8"/>
    <w:rsid w:val="00643468"/>
    <w:rsid w:val="006443FE"/>
    <w:rsid w:val="00645C21"/>
    <w:rsid w:val="00645C4F"/>
    <w:rsid w:val="00646DD7"/>
    <w:rsid w:val="00650DC8"/>
    <w:rsid w:val="00651C3D"/>
    <w:rsid w:val="00651D6C"/>
    <w:rsid w:val="00653090"/>
    <w:rsid w:val="00653254"/>
    <w:rsid w:val="00656AB2"/>
    <w:rsid w:val="00656D78"/>
    <w:rsid w:val="00656E60"/>
    <w:rsid w:val="00657385"/>
    <w:rsid w:val="006608EF"/>
    <w:rsid w:val="0066099B"/>
    <w:rsid w:val="00660CA6"/>
    <w:rsid w:val="0066163A"/>
    <w:rsid w:val="00663F80"/>
    <w:rsid w:val="006643A3"/>
    <w:rsid w:val="0066547C"/>
    <w:rsid w:val="00666656"/>
    <w:rsid w:val="006669F6"/>
    <w:rsid w:val="00667324"/>
    <w:rsid w:val="00667E7A"/>
    <w:rsid w:val="00671AB7"/>
    <w:rsid w:val="006726D4"/>
    <w:rsid w:val="0067460F"/>
    <w:rsid w:val="00675D44"/>
    <w:rsid w:val="006767E2"/>
    <w:rsid w:val="00676A8C"/>
    <w:rsid w:val="006778D2"/>
    <w:rsid w:val="00680C77"/>
    <w:rsid w:val="0068272D"/>
    <w:rsid w:val="0068354A"/>
    <w:rsid w:val="0068415A"/>
    <w:rsid w:val="00684CE1"/>
    <w:rsid w:val="006855B0"/>
    <w:rsid w:val="00685B7C"/>
    <w:rsid w:val="00686977"/>
    <w:rsid w:val="00686B85"/>
    <w:rsid w:val="00687A83"/>
    <w:rsid w:val="00690314"/>
    <w:rsid w:val="006921D7"/>
    <w:rsid w:val="006943A9"/>
    <w:rsid w:val="00694B27"/>
    <w:rsid w:val="00695303"/>
    <w:rsid w:val="00696014"/>
    <w:rsid w:val="00697BF4"/>
    <w:rsid w:val="006A12DD"/>
    <w:rsid w:val="006A1768"/>
    <w:rsid w:val="006A24C2"/>
    <w:rsid w:val="006A2B16"/>
    <w:rsid w:val="006A49C6"/>
    <w:rsid w:val="006A5CDD"/>
    <w:rsid w:val="006A7417"/>
    <w:rsid w:val="006B0C0D"/>
    <w:rsid w:val="006B2033"/>
    <w:rsid w:val="006B2671"/>
    <w:rsid w:val="006B2BC6"/>
    <w:rsid w:val="006B3E30"/>
    <w:rsid w:val="006B484B"/>
    <w:rsid w:val="006B48D8"/>
    <w:rsid w:val="006B4C51"/>
    <w:rsid w:val="006B51F2"/>
    <w:rsid w:val="006B6494"/>
    <w:rsid w:val="006B7C41"/>
    <w:rsid w:val="006C2BA2"/>
    <w:rsid w:val="006C2C6D"/>
    <w:rsid w:val="006C4DFB"/>
    <w:rsid w:val="006C5029"/>
    <w:rsid w:val="006C77D5"/>
    <w:rsid w:val="006D1926"/>
    <w:rsid w:val="006D1E93"/>
    <w:rsid w:val="006D379B"/>
    <w:rsid w:val="006D46EE"/>
    <w:rsid w:val="006D4DDD"/>
    <w:rsid w:val="006D69D7"/>
    <w:rsid w:val="006D6C5C"/>
    <w:rsid w:val="006D7E45"/>
    <w:rsid w:val="006E05CE"/>
    <w:rsid w:val="006E14DD"/>
    <w:rsid w:val="006E26E8"/>
    <w:rsid w:val="006E28C5"/>
    <w:rsid w:val="006E4375"/>
    <w:rsid w:val="006E63F9"/>
    <w:rsid w:val="006E6E69"/>
    <w:rsid w:val="006E7935"/>
    <w:rsid w:val="006E7FA1"/>
    <w:rsid w:val="006F197C"/>
    <w:rsid w:val="006F214C"/>
    <w:rsid w:val="006F2EB5"/>
    <w:rsid w:val="006F479D"/>
    <w:rsid w:val="006F6714"/>
    <w:rsid w:val="0070171A"/>
    <w:rsid w:val="00703447"/>
    <w:rsid w:val="00703662"/>
    <w:rsid w:val="007038FB"/>
    <w:rsid w:val="00704A7E"/>
    <w:rsid w:val="00704A83"/>
    <w:rsid w:val="00706FCC"/>
    <w:rsid w:val="00707087"/>
    <w:rsid w:val="007070B3"/>
    <w:rsid w:val="0070788A"/>
    <w:rsid w:val="0070789E"/>
    <w:rsid w:val="0071092C"/>
    <w:rsid w:val="007123DB"/>
    <w:rsid w:val="0071446E"/>
    <w:rsid w:val="007174B4"/>
    <w:rsid w:val="00721474"/>
    <w:rsid w:val="007215F0"/>
    <w:rsid w:val="007222EB"/>
    <w:rsid w:val="007236EC"/>
    <w:rsid w:val="00723C0A"/>
    <w:rsid w:val="00724928"/>
    <w:rsid w:val="0072498F"/>
    <w:rsid w:val="00725906"/>
    <w:rsid w:val="00727BC9"/>
    <w:rsid w:val="00727D3A"/>
    <w:rsid w:val="007317E7"/>
    <w:rsid w:val="007319A8"/>
    <w:rsid w:val="00731D3A"/>
    <w:rsid w:val="00732C79"/>
    <w:rsid w:val="00735F30"/>
    <w:rsid w:val="00735F46"/>
    <w:rsid w:val="00736D02"/>
    <w:rsid w:val="00737B7C"/>
    <w:rsid w:val="00740A75"/>
    <w:rsid w:val="007422DC"/>
    <w:rsid w:val="007433FA"/>
    <w:rsid w:val="00743777"/>
    <w:rsid w:val="00744C35"/>
    <w:rsid w:val="00744C39"/>
    <w:rsid w:val="00744C3B"/>
    <w:rsid w:val="00746850"/>
    <w:rsid w:val="0074770A"/>
    <w:rsid w:val="00751D31"/>
    <w:rsid w:val="00752193"/>
    <w:rsid w:val="0075257A"/>
    <w:rsid w:val="00754431"/>
    <w:rsid w:val="00757C28"/>
    <w:rsid w:val="00761A17"/>
    <w:rsid w:val="00762855"/>
    <w:rsid w:val="00763B69"/>
    <w:rsid w:val="00763C06"/>
    <w:rsid w:val="00763DA5"/>
    <w:rsid w:val="007640D2"/>
    <w:rsid w:val="00764D08"/>
    <w:rsid w:val="00764FC8"/>
    <w:rsid w:val="007657B9"/>
    <w:rsid w:val="00765F7A"/>
    <w:rsid w:val="00767F20"/>
    <w:rsid w:val="00771E6E"/>
    <w:rsid w:val="00774815"/>
    <w:rsid w:val="007751F4"/>
    <w:rsid w:val="00775ED1"/>
    <w:rsid w:val="0077630D"/>
    <w:rsid w:val="007809DB"/>
    <w:rsid w:val="0078195C"/>
    <w:rsid w:val="007831D3"/>
    <w:rsid w:val="00783EF9"/>
    <w:rsid w:val="00784093"/>
    <w:rsid w:val="007841BE"/>
    <w:rsid w:val="00784217"/>
    <w:rsid w:val="00785EAC"/>
    <w:rsid w:val="0078683F"/>
    <w:rsid w:val="0078712E"/>
    <w:rsid w:val="0079081C"/>
    <w:rsid w:val="00791892"/>
    <w:rsid w:val="00792AB2"/>
    <w:rsid w:val="007933B8"/>
    <w:rsid w:val="0079391E"/>
    <w:rsid w:val="00794087"/>
    <w:rsid w:val="0079492B"/>
    <w:rsid w:val="0079497A"/>
    <w:rsid w:val="00794995"/>
    <w:rsid w:val="00794ABB"/>
    <w:rsid w:val="007A122F"/>
    <w:rsid w:val="007A1920"/>
    <w:rsid w:val="007A25EE"/>
    <w:rsid w:val="007A2A11"/>
    <w:rsid w:val="007A3461"/>
    <w:rsid w:val="007A42DA"/>
    <w:rsid w:val="007A60EA"/>
    <w:rsid w:val="007B20E3"/>
    <w:rsid w:val="007B27EC"/>
    <w:rsid w:val="007B4908"/>
    <w:rsid w:val="007B5A7D"/>
    <w:rsid w:val="007B621A"/>
    <w:rsid w:val="007B6DD8"/>
    <w:rsid w:val="007C0408"/>
    <w:rsid w:val="007C057C"/>
    <w:rsid w:val="007C38BC"/>
    <w:rsid w:val="007C3936"/>
    <w:rsid w:val="007C440F"/>
    <w:rsid w:val="007C4553"/>
    <w:rsid w:val="007C460A"/>
    <w:rsid w:val="007D0751"/>
    <w:rsid w:val="007D0B7C"/>
    <w:rsid w:val="007D2633"/>
    <w:rsid w:val="007D277C"/>
    <w:rsid w:val="007D2BB5"/>
    <w:rsid w:val="007D41C9"/>
    <w:rsid w:val="007D57C8"/>
    <w:rsid w:val="007D686C"/>
    <w:rsid w:val="007D6A27"/>
    <w:rsid w:val="007D7213"/>
    <w:rsid w:val="007D72B7"/>
    <w:rsid w:val="007E2AA3"/>
    <w:rsid w:val="007E39A1"/>
    <w:rsid w:val="007E4B7B"/>
    <w:rsid w:val="007E5518"/>
    <w:rsid w:val="007E55DC"/>
    <w:rsid w:val="007F039F"/>
    <w:rsid w:val="007F0E90"/>
    <w:rsid w:val="007F21E5"/>
    <w:rsid w:val="007F2EC0"/>
    <w:rsid w:val="007F344D"/>
    <w:rsid w:val="007F3C97"/>
    <w:rsid w:val="007F4A14"/>
    <w:rsid w:val="007F7037"/>
    <w:rsid w:val="007F737D"/>
    <w:rsid w:val="007F7A92"/>
    <w:rsid w:val="008007A9"/>
    <w:rsid w:val="00801269"/>
    <w:rsid w:val="00801F2B"/>
    <w:rsid w:val="00802674"/>
    <w:rsid w:val="0080477B"/>
    <w:rsid w:val="00804881"/>
    <w:rsid w:val="00804DC8"/>
    <w:rsid w:val="00805786"/>
    <w:rsid w:val="00807241"/>
    <w:rsid w:val="008108DD"/>
    <w:rsid w:val="008135BE"/>
    <w:rsid w:val="008138C3"/>
    <w:rsid w:val="00814A27"/>
    <w:rsid w:val="00815109"/>
    <w:rsid w:val="00816AFF"/>
    <w:rsid w:val="0082021E"/>
    <w:rsid w:val="008210DE"/>
    <w:rsid w:val="00821469"/>
    <w:rsid w:val="008222A3"/>
    <w:rsid w:val="00822669"/>
    <w:rsid w:val="0082398D"/>
    <w:rsid w:val="00824DFE"/>
    <w:rsid w:val="008261FC"/>
    <w:rsid w:val="00826282"/>
    <w:rsid w:val="00827156"/>
    <w:rsid w:val="00831682"/>
    <w:rsid w:val="00832507"/>
    <w:rsid w:val="00832703"/>
    <w:rsid w:val="00832D26"/>
    <w:rsid w:val="008375CB"/>
    <w:rsid w:val="00837E2A"/>
    <w:rsid w:val="00840A1E"/>
    <w:rsid w:val="00842E37"/>
    <w:rsid w:val="008452DA"/>
    <w:rsid w:val="00845E5A"/>
    <w:rsid w:val="008462CF"/>
    <w:rsid w:val="00847896"/>
    <w:rsid w:val="00847902"/>
    <w:rsid w:val="00850847"/>
    <w:rsid w:val="008521F7"/>
    <w:rsid w:val="00852920"/>
    <w:rsid w:val="00852B8A"/>
    <w:rsid w:val="008531DA"/>
    <w:rsid w:val="0085462E"/>
    <w:rsid w:val="00854BE4"/>
    <w:rsid w:val="00855110"/>
    <w:rsid w:val="008555E9"/>
    <w:rsid w:val="008562E6"/>
    <w:rsid w:val="00856E23"/>
    <w:rsid w:val="00857148"/>
    <w:rsid w:val="008614C8"/>
    <w:rsid w:val="00861690"/>
    <w:rsid w:val="0086278C"/>
    <w:rsid w:val="008651D8"/>
    <w:rsid w:val="00865D44"/>
    <w:rsid w:val="0086705A"/>
    <w:rsid w:val="00870296"/>
    <w:rsid w:val="00870796"/>
    <w:rsid w:val="00871FB2"/>
    <w:rsid w:val="008721F8"/>
    <w:rsid w:val="00874ACF"/>
    <w:rsid w:val="00874C3B"/>
    <w:rsid w:val="00875324"/>
    <w:rsid w:val="00875A1E"/>
    <w:rsid w:val="00877BED"/>
    <w:rsid w:val="00877E4E"/>
    <w:rsid w:val="0088020A"/>
    <w:rsid w:val="00880D23"/>
    <w:rsid w:val="0088406A"/>
    <w:rsid w:val="00885F2C"/>
    <w:rsid w:val="00886610"/>
    <w:rsid w:val="008875BE"/>
    <w:rsid w:val="00887718"/>
    <w:rsid w:val="00892237"/>
    <w:rsid w:val="00892B70"/>
    <w:rsid w:val="00892C3B"/>
    <w:rsid w:val="00893972"/>
    <w:rsid w:val="00895F6D"/>
    <w:rsid w:val="0089643A"/>
    <w:rsid w:val="00896649"/>
    <w:rsid w:val="0089722C"/>
    <w:rsid w:val="008A04F7"/>
    <w:rsid w:val="008A0F9F"/>
    <w:rsid w:val="008A2156"/>
    <w:rsid w:val="008A2443"/>
    <w:rsid w:val="008A25C5"/>
    <w:rsid w:val="008A2E19"/>
    <w:rsid w:val="008A4807"/>
    <w:rsid w:val="008A5A99"/>
    <w:rsid w:val="008A5CAE"/>
    <w:rsid w:val="008A6832"/>
    <w:rsid w:val="008A7B9B"/>
    <w:rsid w:val="008B019E"/>
    <w:rsid w:val="008B01DC"/>
    <w:rsid w:val="008B0914"/>
    <w:rsid w:val="008B172B"/>
    <w:rsid w:val="008B204B"/>
    <w:rsid w:val="008B2246"/>
    <w:rsid w:val="008B2BBA"/>
    <w:rsid w:val="008B3546"/>
    <w:rsid w:val="008B3579"/>
    <w:rsid w:val="008B4053"/>
    <w:rsid w:val="008B57D7"/>
    <w:rsid w:val="008B65A0"/>
    <w:rsid w:val="008B7757"/>
    <w:rsid w:val="008C3BCE"/>
    <w:rsid w:val="008D0853"/>
    <w:rsid w:val="008D153A"/>
    <w:rsid w:val="008D2A2D"/>
    <w:rsid w:val="008D3F4C"/>
    <w:rsid w:val="008D6A97"/>
    <w:rsid w:val="008D6E57"/>
    <w:rsid w:val="008E2A20"/>
    <w:rsid w:val="008E2F4F"/>
    <w:rsid w:val="008E3301"/>
    <w:rsid w:val="008E3493"/>
    <w:rsid w:val="008E3B7C"/>
    <w:rsid w:val="008E4722"/>
    <w:rsid w:val="008E47DD"/>
    <w:rsid w:val="008E4D3D"/>
    <w:rsid w:val="008E662E"/>
    <w:rsid w:val="008E74D6"/>
    <w:rsid w:val="008E7827"/>
    <w:rsid w:val="008E7C39"/>
    <w:rsid w:val="008E7F72"/>
    <w:rsid w:val="008F0067"/>
    <w:rsid w:val="008F14FF"/>
    <w:rsid w:val="008F1953"/>
    <w:rsid w:val="008F23AB"/>
    <w:rsid w:val="008F257F"/>
    <w:rsid w:val="008F2B1F"/>
    <w:rsid w:val="008F40CC"/>
    <w:rsid w:val="008F4548"/>
    <w:rsid w:val="008F4C4D"/>
    <w:rsid w:val="008F4C92"/>
    <w:rsid w:val="008F747B"/>
    <w:rsid w:val="008F761D"/>
    <w:rsid w:val="008F7CCD"/>
    <w:rsid w:val="00900C49"/>
    <w:rsid w:val="009026F9"/>
    <w:rsid w:val="00902801"/>
    <w:rsid w:val="00902A51"/>
    <w:rsid w:val="00903A90"/>
    <w:rsid w:val="00903FC3"/>
    <w:rsid w:val="00903FF4"/>
    <w:rsid w:val="009041A9"/>
    <w:rsid w:val="0090502E"/>
    <w:rsid w:val="0091040D"/>
    <w:rsid w:val="0091048E"/>
    <w:rsid w:val="00911A90"/>
    <w:rsid w:val="009138E2"/>
    <w:rsid w:val="009139EA"/>
    <w:rsid w:val="00914B82"/>
    <w:rsid w:val="00915753"/>
    <w:rsid w:val="00916612"/>
    <w:rsid w:val="00917803"/>
    <w:rsid w:val="00917A4B"/>
    <w:rsid w:val="0092161F"/>
    <w:rsid w:val="00922C8E"/>
    <w:rsid w:val="009244DF"/>
    <w:rsid w:val="00926870"/>
    <w:rsid w:val="009273D5"/>
    <w:rsid w:val="009275AF"/>
    <w:rsid w:val="009276EE"/>
    <w:rsid w:val="00930FD4"/>
    <w:rsid w:val="00932A71"/>
    <w:rsid w:val="0093618C"/>
    <w:rsid w:val="00940492"/>
    <w:rsid w:val="00941DE0"/>
    <w:rsid w:val="0094312D"/>
    <w:rsid w:val="00943520"/>
    <w:rsid w:val="0094363B"/>
    <w:rsid w:val="00944B79"/>
    <w:rsid w:val="00947324"/>
    <w:rsid w:val="00950877"/>
    <w:rsid w:val="00950931"/>
    <w:rsid w:val="0095161A"/>
    <w:rsid w:val="00952267"/>
    <w:rsid w:val="009528D9"/>
    <w:rsid w:val="00953F99"/>
    <w:rsid w:val="0095419D"/>
    <w:rsid w:val="00954EAE"/>
    <w:rsid w:val="00955237"/>
    <w:rsid w:val="009562C3"/>
    <w:rsid w:val="00956B9E"/>
    <w:rsid w:val="00957006"/>
    <w:rsid w:val="009611AF"/>
    <w:rsid w:val="0096262A"/>
    <w:rsid w:val="00962BCB"/>
    <w:rsid w:val="00964354"/>
    <w:rsid w:val="0096654D"/>
    <w:rsid w:val="0096FCFC"/>
    <w:rsid w:val="0097041C"/>
    <w:rsid w:val="0097122E"/>
    <w:rsid w:val="00971245"/>
    <w:rsid w:val="00971E98"/>
    <w:rsid w:val="009725D0"/>
    <w:rsid w:val="00972876"/>
    <w:rsid w:val="00972F2F"/>
    <w:rsid w:val="00974A37"/>
    <w:rsid w:val="00976854"/>
    <w:rsid w:val="00977839"/>
    <w:rsid w:val="00980595"/>
    <w:rsid w:val="00981158"/>
    <w:rsid w:val="0098445F"/>
    <w:rsid w:val="00984651"/>
    <w:rsid w:val="00984A69"/>
    <w:rsid w:val="00990E76"/>
    <w:rsid w:val="0099127F"/>
    <w:rsid w:val="009927CD"/>
    <w:rsid w:val="0099313C"/>
    <w:rsid w:val="009944E7"/>
    <w:rsid w:val="00994C9B"/>
    <w:rsid w:val="00994D71"/>
    <w:rsid w:val="00995938"/>
    <w:rsid w:val="009974AF"/>
    <w:rsid w:val="00997636"/>
    <w:rsid w:val="0099778D"/>
    <w:rsid w:val="00997A04"/>
    <w:rsid w:val="009A12D1"/>
    <w:rsid w:val="009A3C65"/>
    <w:rsid w:val="009A40C3"/>
    <w:rsid w:val="009A7392"/>
    <w:rsid w:val="009A7935"/>
    <w:rsid w:val="009B070D"/>
    <w:rsid w:val="009B2A1D"/>
    <w:rsid w:val="009B2E3E"/>
    <w:rsid w:val="009B4D74"/>
    <w:rsid w:val="009B631D"/>
    <w:rsid w:val="009B675C"/>
    <w:rsid w:val="009B727E"/>
    <w:rsid w:val="009B7C51"/>
    <w:rsid w:val="009B7CCA"/>
    <w:rsid w:val="009C1088"/>
    <w:rsid w:val="009C1E58"/>
    <w:rsid w:val="009C276D"/>
    <w:rsid w:val="009C47F8"/>
    <w:rsid w:val="009C539F"/>
    <w:rsid w:val="009C5EC6"/>
    <w:rsid w:val="009C65AA"/>
    <w:rsid w:val="009D00EF"/>
    <w:rsid w:val="009D0677"/>
    <w:rsid w:val="009D1A8B"/>
    <w:rsid w:val="009D2F51"/>
    <w:rsid w:val="009D3195"/>
    <w:rsid w:val="009D3DD9"/>
    <w:rsid w:val="009D4845"/>
    <w:rsid w:val="009D51D5"/>
    <w:rsid w:val="009D615D"/>
    <w:rsid w:val="009D624B"/>
    <w:rsid w:val="009D6360"/>
    <w:rsid w:val="009D78B7"/>
    <w:rsid w:val="009D7980"/>
    <w:rsid w:val="009D7A56"/>
    <w:rsid w:val="009E0260"/>
    <w:rsid w:val="009E0AF6"/>
    <w:rsid w:val="009E26B0"/>
    <w:rsid w:val="009E2CCA"/>
    <w:rsid w:val="009E5122"/>
    <w:rsid w:val="009E5501"/>
    <w:rsid w:val="009E598B"/>
    <w:rsid w:val="009E5D57"/>
    <w:rsid w:val="009E67C7"/>
    <w:rsid w:val="009F03B6"/>
    <w:rsid w:val="009F081A"/>
    <w:rsid w:val="009F1A6F"/>
    <w:rsid w:val="009F308C"/>
    <w:rsid w:val="009F363F"/>
    <w:rsid w:val="009F4949"/>
    <w:rsid w:val="009F6A3A"/>
    <w:rsid w:val="009F719A"/>
    <w:rsid w:val="00A008CE"/>
    <w:rsid w:val="00A02F9A"/>
    <w:rsid w:val="00A035FC"/>
    <w:rsid w:val="00A03C83"/>
    <w:rsid w:val="00A07240"/>
    <w:rsid w:val="00A129E0"/>
    <w:rsid w:val="00A13C99"/>
    <w:rsid w:val="00A1625A"/>
    <w:rsid w:val="00A168A3"/>
    <w:rsid w:val="00A1708B"/>
    <w:rsid w:val="00A20C85"/>
    <w:rsid w:val="00A21516"/>
    <w:rsid w:val="00A22570"/>
    <w:rsid w:val="00A23C7F"/>
    <w:rsid w:val="00A2471A"/>
    <w:rsid w:val="00A24B68"/>
    <w:rsid w:val="00A2611A"/>
    <w:rsid w:val="00A264A9"/>
    <w:rsid w:val="00A270A9"/>
    <w:rsid w:val="00A2726F"/>
    <w:rsid w:val="00A27A6A"/>
    <w:rsid w:val="00A35C29"/>
    <w:rsid w:val="00A35FD3"/>
    <w:rsid w:val="00A36B03"/>
    <w:rsid w:val="00A3761E"/>
    <w:rsid w:val="00A3763B"/>
    <w:rsid w:val="00A37F3D"/>
    <w:rsid w:val="00A41D12"/>
    <w:rsid w:val="00A446FB"/>
    <w:rsid w:val="00A4745E"/>
    <w:rsid w:val="00A479AF"/>
    <w:rsid w:val="00A50786"/>
    <w:rsid w:val="00A51535"/>
    <w:rsid w:val="00A5321A"/>
    <w:rsid w:val="00A53441"/>
    <w:rsid w:val="00A549AE"/>
    <w:rsid w:val="00A54C45"/>
    <w:rsid w:val="00A54D48"/>
    <w:rsid w:val="00A55A35"/>
    <w:rsid w:val="00A56D82"/>
    <w:rsid w:val="00A60888"/>
    <w:rsid w:val="00A61A89"/>
    <w:rsid w:val="00A61FEA"/>
    <w:rsid w:val="00A64029"/>
    <w:rsid w:val="00A641E6"/>
    <w:rsid w:val="00A65A80"/>
    <w:rsid w:val="00A669B2"/>
    <w:rsid w:val="00A66FE7"/>
    <w:rsid w:val="00A676A9"/>
    <w:rsid w:val="00A70477"/>
    <w:rsid w:val="00A7054E"/>
    <w:rsid w:val="00A70AD2"/>
    <w:rsid w:val="00A752A0"/>
    <w:rsid w:val="00A801CF"/>
    <w:rsid w:val="00A8107A"/>
    <w:rsid w:val="00A815E6"/>
    <w:rsid w:val="00A82B49"/>
    <w:rsid w:val="00A84271"/>
    <w:rsid w:val="00A84AFB"/>
    <w:rsid w:val="00A85929"/>
    <w:rsid w:val="00A876AB"/>
    <w:rsid w:val="00A877D1"/>
    <w:rsid w:val="00A901F7"/>
    <w:rsid w:val="00A90E3A"/>
    <w:rsid w:val="00A95472"/>
    <w:rsid w:val="00A9604A"/>
    <w:rsid w:val="00A963D6"/>
    <w:rsid w:val="00A96EE3"/>
    <w:rsid w:val="00A97DBE"/>
    <w:rsid w:val="00A97F7C"/>
    <w:rsid w:val="00AA1704"/>
    <w:rsid w:val="00AA415F"/>
    <w:rsid w:val="00AA43D6"/>
    <w:rsid w:val="00AA45EB"/>
    <w:rsid w:val="00AA6C8D"/>
    <w:rsid w:val="00AA7B11"/>
    <w:rsid w:val="00AB125A"/>
    <w:rsid w:val="00AB1FE4"/>
    <w:rsid w:val="00AB301A"/>
    <w:rsid w:val="00AB3AF0"/>
    <w:rsid w:val="00AB7AF3"/>
    <w:rsid w:val="00AC029A"/>
    <w:rsid w:val="00AC1473"/>
    <w:rsid w:val="00AC24EC"/>
    <w:rsid w:val="00AC2524"/>
    <w:rsid w:val="00AC25D2"/>
    <w:rsid w:val="00AC3677"/>
    <w:rsid w:val="00AC452D"/>
    <w:rsid w:val="00AC6061"/>
    <w:rsid w:val="00AC6689"/>
    <w:rsid w:val="00AD17F6"/>
    <w:rsid w:val="00AD20CC"/>
    <w:rsid w:val="00AD2221"/>
    <w:rsid w:val="00AD320E"/>
    <w:rsid w:val="00AD3570"/>
    <w:rsid w:val="00AD3591"/>
    <w:rsid w:val="00AD3C45"/>
    <w:rsid w:val="00AD61BA"/>
    <w:rsid w:val="00AD6AC4"/>
    <w:rsid w:val="00AE0E52"/>
    <w:rsid w:val="00AE1AD3"/>
    <w:rsid w:val="00AE1E99"/>
    <w:rsid w:val="00AE2C70"/>
    <w:rsid w:val="00AE3021"/>
    <w:rsid w:val="00AE4CF9"/>
    <w:rsid w:val="00AF1271"/>
    <w:rsid w:val="00AF15D3"/>
    <w:rsid w:val="00AF3392"/>
    <w:rsid w:val="00AF4BC8"/>
    <w:rsid w:val="00AF5156"/>
    <w:rsid w:val="00AF5D3C"/>
    <w:rsid w:val="00AF60BC"/>
    <w:rsid w:val="00AF75DE"/>
    <w:rsid w:val="00B000F6"/>
    <w:rsid w:val="00B01B8F"/>
    <w:rsid w:val="00B026BD"/>
    <w:rsid w:val="00B04E21"/>
    <w:rsid w:val="00B06280"/>
    <w:rsid w:val="00B06D8B"/>
    <w:rsid w:val="00B072D6"/>
    <w:rsid w:val="00B07FC9"/>
    <w:rsid w:val="00B1011B"/>
    <w:rsid w:val="00B1014C"/>
    <w:rsid w:val="00B1094C"/>
    <w:rsid w:val="00B1114A"/>
    <w:rsid w:val="00B116B0"/>
    <w:rsid w:val="00B15FA4"/>
    <w:rsid w:val="00B17419"/>
    <w:rsid w:val="00B17F19"/>
    <w:rsid w:val="00B22BEA"/>
    <w:rsid w:val="00B23D56"/>
    <w:rsid w:val="00B244E4"/>
    <w:rsid w:val="00B24B71"/>
    <w:rsid w:val="00B250A1"/>
    <w:rsid w:val="00B258B1"/>
    <w:rsid w:val="00B25B6B"/>
    <w:rsid w:val="00B27A8A"/>
    <w:rsid w:val="00B30026"/>
    <w:rsid w:val="00B300C8"/>
    <w:rsid w:val="00B31966"/>
    <w:rsid w:val="00B3244D"/>
    <w:rsid w:val="00B35402"/>
    <w:rsid w:val="00B36588"/>
    <w:rsid w:val="00B37725"/>
    <w:rsid w:val="00B401D2"/>
    <w:rsid w:val="00B4087F"/>
    <w:rsid w:val="00B422C3"/>
    <w:rsid w:val="00B46187"/>
    <w:rsid w:val="00B46A44"/>
    <w:rsid w:val="00B470B1"/>
    <w:rsid w:val="00B47DD8"/>
    <w:rsid w:val="00B5276D"/>
    <w:rsid w:val="00B55B07"/>
    <w:rsid w:val="00B57577"/>
    <w:rsid w:val="00B57E57"/>
    <w:rsid w:val="00B60617"/>
    <w:rsid w:val="00B627D0"/>
    <w:rsid w:val="00B645F2"/>
    <w:rsid w:val="00B649D9"/>
    <w:rsid w:val="00B64A52"/>
    <w:rsid w:val="00B6689B"/>
    <w:rsid w:val="00B677BF"/>
    <w:rsid w:val="00B70362"/>
    <w:rsid w:val="00B705E8"/>
    <w:rsid w:val="00B70BD4"/>
    <w:rsid w:val="00B71769"/>
    <w:rsid w:val="00B72734"/>
    <w:rsid w:val="00B7322A"/>
    <w:rsid w:val="00B74897"/>
    <w:rsid w:val="00B80526"/>
    <w:rsid w:val="00B808A5"/>
    <w:rsid w:val="00B80E9D"/>
    <w:rsid w:val="00B80F4E"/>
    <w:rsid w:val="00B82D25"/>
    <w:rsid w:val="00B845C6"/>
    <w:rsid w:val="00B858E8"/>
    <w:rsid w:val="00B91E42"/>
    <w:rsid w:val="00B9479B"/>
    <w:rsid w:val="00B94865"/>
    <w:rsid w:val="00B94E58"/>
    <w:rsid w:val="00B96387"/>
    <w:rsid w:val="00BA10BB"/>
    <w:rsid w:val="00BA1B69"/>
    <w:rsid w:val="00BA2C7B"/>
    <w:rsid w:val="00BA2D9C"/>
    <w:rsid w:val="00BA42BA"/>
    <w:rsid w:val="00BA558B"/>
    <w:rsid w:val="00BA591E"/>
    <w:rsid w:val="00BA7060"/>
    <w:rsid w:val="00BB0808"/>
    <w:rsid w:val="00BB089A"/>
    <w:rsid w:val="00BB1EED"/>
    <w:rsid w:val="00BB274E"/>
    <w:rsid w:val="00BB3DE6"/>
    <w:rsid w:val="00BB3FEC"/>
    <w:rsid w:val="00BB6961"/>
    <w:rsid w:val="00BB72F0"/>
    <w:rsid w:val="00BC00CF"/>
    <w:rsid w:val="00BC32C6"/>
    <w:rsid w:val="00BC3980"/>
    <w:rsid w:val="00BC39FC"/>
    <w:rsid w:val="00BC3B4A"/>
    <w:rsid w:val="00BC40EB"/>
    <w:rsid w:val="00BC7E16"/>
    <w:rsid w:val="00BD009C"/>
    <w:rsid w:val="00BD05A0"/>
    <w:rsid w:val="00BD2046"/>
    <w:rsid w:val="00BD36AF"/>
    <w:rsid w:val="00BD3AC0"/>
    <w:rsid w:val="00BE078D"/>
    <w:rsid w:val="00BE0A90"/>
    <w:rsid w:val="00BE11BB"/>
    <w:rsid w:val="00BE1799"/>
    <w:rsid w:val="00BE3BB2"/>
    <w:rsid w:val="00BE3F13"/>
    <w:rsid w:val="00BE45A9"/>
    <w:rsid w:val="00BE697B"/>
    <w:rsid w:val="00BE713B"/>
    <w:rsid w:val="00BE7664"/>
    <w:rsid w:val="00BE7CDC"/>
    <w:rsid w:val="00BF1A49"/>
    <w:rsid w:val="00BF292E"/>
    <w:rsid w:val="00BF3FA5"/>
    <w:rsid w:val="00BF5273"/>
    <w:rsid w:val="00BF55CB"/>
    <w:rsid w:val="00BF659A"/>
    <w:rsid w:val="00BF6C00"/>
    <w:rsid w:val="00C00A9E"/>
    <w:rsid w:val="00C01141"/>
    <w:rsid w:val="00C042F4"/>
    <w:rsid w:val="00C047DE"/>
    <w:rsid w:val="00C04C0C"/>
    <w:rsid w:val="00C04D5E"/>
    <w:rsid w:val="00C05848"/>
    <w:rsid w:val="00C06560"/>
    <w:rsid w:val="00C1005E"/>
    <w:rsid w:val="00C10891"/>
    <w:rsid w:val="00C11F12"/>
    <w:rsid w:val="00C12C34"/>
    <w:rsid w:val="00C15177"/>
    <w:rsid w:val="00C15D51"/>
    <w:rsid w:val="00C1721B"/>
    <w:rsid w:val="00C174F2"/>
    <w:rsid w:val="00C20930"/>
    <w:rsid w:val="00C21150"/>
    <w:rsid w:val="00C2135F"/>
    <w:rsid w:val="00C21FF5"/>
    <w:rsid w:val="00C22285"/>
    <w:rsid w:val="00C224A1"/>
    <w:rsid w:val="00C23AE3"/>
    <w:rsid w:val="00C24EDD"/>
    <w:rsid w:val="00C25985"/>
    <w:rsid w:val="00C26FDD"/>
    <w:rsid w:val="00C30CF7"/>
    <w:rsid w:val="00C32981"/>
    <w:rsid w:val="00C32AF6"/>
    <w:rsid w:val="00C33CA7"/>
    <w:rsid w:val="00C34717"/>
    <w:rsid w:val="00C36178"/>
    <w:rsid w:val="00C36BE1"/>
    <w:rsid w:val="00C37D50"/>
    <w:rsid w:val="00C412CF"/>
    <w:rsid w:val="00C45043"/>
    <w:rsid w:val="00C46170"/>
    <w:rsid w:val="00C473E7"/>
    <w:rsid w:val="00C47BFA"/>
    <w:rsid w:val="00C51D54"/>
    <w:rsid w:val="00C53136"/>
    <w:rsid w:val="00C55F2C"/>
    <w:rsid w:val="00C57CC8"/>
    <w:rsid w:val="00C60910"/>
    <w:rsid w:val="00C62151"/>
    <w:rsid w:val="00C62507"/>
    <w:rsid w:val="00C62ACC"/>
    <w:rsid w:val="00C646C8"/>
    <w:rsid w:val="00C65054"/>
    <w:rsid w:val="00C6654A"/>
    <w:rsid w:val="00C665ED"/>
    <w:rsid w:val="00C666E1"/>
    <w:rsid w:val="00C709B8"/>
    <w:rsid w:val="00C72878"/>
    <w:rsid w:val="00C72B33"/>
    <w:rsid w:val="00C73A86"/>
    <w:rsid w:val="00C74B14"/>
    <w:rsid w:val="00C7688E"/>
    <w:rsid w:val="00C76C39"/>
    <w:rsid w:val="00C77F56"/>
    <w:rsid w:val="00C82621"/>
    <w:rsid w:val="00C83DEB"/>
    <w:rsid w:val="00C848DF"/>
    <w:rsid w:val="00C84FB4"/>
    <w:rsid w:val="00C861ED"/>
    <w:rsid w:val="00C87AEB"/>
    <w:rsid w:val="00C90EB2"/>
    <w:rsid w:val="00C9152B"/>
    <w:rsid w:val="00C921A9"/>
    <w:rsid w:val="00C9356D"/>
    <w:rsid w:val="00C9410D"/>
    <w:rsid w:val="00C95053"/>
    <w:rsid w:val="00C95529"/>
    <w:rsid w:val="00C956B6"/>
    <w:rsid w:val="00C95A87"/>
    <w:rsid w:val="00CA0616"/>
    <w:rsid w:val="00CA4399"/>
    <w:rsid w:val="00CA487F"/>
    <w:rsid w:val="00CA563A"/>
    <w:rsid w:val="00CA67EE"/>
    <w:rsid w:val="00CA7271"/>
    <w:rsid w:val="00CB4337"/>
    <w:rsid w:val="00CC1D6E"/>
    <w:rsid w:val="00CC3404"/>
    <w:rsid w:val="00CC37A1"/>
    <w:rsid w:val="00CC3B4C"/>
    <w:rsid w:val="00CC4785"/>
    <w:rsid w:val="00CC7ECB"/>
    <w:rsid w:val="00CD049B"/>
    <w:rsid w:val="00CD095A"/>
    <w:rsid w:val="00CD187E"/>
    <w:rsid w:val="00CD273F"/>
    <w:rsid w:val="00CD30FF"/>
    <w:rsid w:val="00CD3BDE"/>
    <w:rsid w:val="00CD58FB"/>
    <w:rsid w:val="00CD5A96"/>
    <w:rsid w:val="00CD604F"/>
    <w:rsid w:val="00CD72C1"/>
    <w:rsid w:val="00CD7344"/>
    <w:rsid w:val="00CD7EAC"/>
    <w:rsid w:val="00CE08E5"/>
    <w:rsid w:val="00CE6C82"/>
    <w:rsid w:val="00CE6DF0"/>
    <w:rsid w:val="00CE711D"/>
    <w:rsid w:val="00CF0600"/>
    <w:rsid w:val="00CF156B"/>
    <w:rsid w:val="00CF1F87"/>
    <w:rsid w:val="00CF3C90"/>
    <w:rsid w:val="00CF3D3E"/>
    <w:rsid w:val="00CF3E28"/>
    <w:rsid w:val="00CF4870"/>
    <w:rsid w:val="00CF4EE7"/>
    <w:rsid w:val="00CF5682"/>
    <w:rsid w:val="00CF5A83"/>
    <w:rsid w:val="00CF6328"/>
    <w:rsid w:val="00CF6F45"/>
    <w:rsid w:val="00D0142E"/>
    <w:rsid w:val="00D015CE"/>
    <w:rsid w:val="00D02DF1"/>
    <w:rsid w:val="00D05B21"/>
    <w:rsid w:val="00D06A9E"/>
    <w:rsid w:val="00D11FB3"/>
    <w:rsid w:val="00D13913"/>
    <w:rsid w:val="00D13E28"/>
    <w:rsid w:val="00D143CE"/>
    <w:rsid w:val="00D15ABD"/>
    <w:rsid w:val="00D16B42"/>
    <w:rsid w:val="00D177EF"/>
    <w:rsid w:val="00D202EC"/>
    <w:rsid w:val="00D25AC7"/>
    <w:rsid w:val="00D26FC1"/>
    <w:rsid w:val="00D31010"/>
    <w:rsid w:val="00D310AB"/>
    <w:rsid w:val="00D31B55"/>
    <w:rsid w:val="00D32658"/>
    <w:rsid w:val="00D32E7B"/>
    <w:rsid w:val="00D330FE"/>
    <w:rsid w:val="00D33CFB"/>
    <w:rsid w:val="00D349AB"/>
    <w:rsid w:val="00D351A2"/>
    <w:rsid w:val="00D358BF"/>
    <w:rsid w:val="00D373AD"/>
    <w:rsid w:val="00D4059E"/>
    <w:rsid w:val="00D40D18"/>
    <w:rsid w:val="00D41445"/>
    <w:rsid w:val="00D4328D"/>
    <w:rsid w:val="00D43431"/>
    <w:rsid w:val="00D51BFF"/>
    <w:rsid w:val="00D52015"/>
    <w:rsid w:val="00D52323"/>
    <w:rsid w:val="00D531CA"/>
    <w:rsid w:val="00D54381"/>
    <w:rsid w:val="00D546B2"/>
    <w:rsid w:val="00D54A99"/>
    <w:rsid w:val="00D55B72"/>
    <w:rsid w:val="00D631C3"/>
    <w:rsid w:val="00D64E39"/>
    <w:rsid w:val="00D66E0C"/>
    <w:rsid w:val="00D677D7"/>
    <w:rsid w:val="00D71839"/>
    <w:rsid w:val="00D71E6E"/>
    <w:rsid w:val="00D724C1"/>
    <w:rsid w:val="00D73AF0"/>
    <w:rsid w:val="00D8019A"/>
    <w:rsid w:val="00D80EDE"/>
    <w:rsid w:val="00D822C9"/>
    <w:rsid w:val="00D82989"/>
    <w:rsid w:val="00D831D8"/>
    <w:rsid w:val="00D844A8"/>
    <w:rsid w:val="00D8533A"/>
    <w:rsid w:val="00D871DD"/>
    <w:rsid w:val="00D87D87"/>
    <w:rsid w:val="00D907E2"/>
    <w:rsid w:val="00D93965"/>
    <w:rsid w:val="00D95143"/>
    <w:rsid w:val="00D95857"/>
    <w:rsid w:val="00D97661"/>
    <w:rsid w:val="00D97DDC"/>
    <w:rsid w:val="00DA19BB"/>
    <w:rsid w:val="00DA5216"/>
    <w:rsid w:val="00DA5425"/>
    <w:rsid w:val="00DA6288"/>
    <w:rsid w:val="00DA7D97"/>
    <w:rsid w:val="00DB003B"/>
    <w:rsid w:val="00DB11B4"/>
    <w:rsid w:val="00DB1E0B"/>
    <w:rsid w:val="00DB38DA"/>
    <w:rsid w:val="00DB7CDA"/>
    <w:rsid w:val="00DC0C69"/>
    <w:rsid w:val="00DC16BE"/>
    <w:rsid w:val="00DC178E"/>
    <w:rsid w:val="00DC1A02"/>
    <w:rsid w:val="00DC1A19"/>
    <w:rsid w:val="00DC3E63"/>
    <w:rsid w:val="00DD020C"/>
    <w:rsid w:val="00DD05F8"/>
    <w:rsid w:val="00DD0775"/>
    <w:rsid w:val="00DD174D"/>
    <w:rsid w:val="00DD17BB"/>
    <w:rsid w:val="00DD424B"/>
    <w:rsid w:val="00DD478D"/>
    <w:rsid w:val="00DD69F0"/>
    <w:rsid w:val="00DD6BD9"/>
    <w:rsid w:val="00DE26FC"/>
    <w:rsid w:val="00DE385D"/>
    <w:rsid w:val="00DE40DA"/>
    <w:rsid w:val="00DE4E5C"/>
    <w:rsid w:val="00DE4FC3"/>
    <w:rsid w:val="00DE6347"/>
    <w:rsid w:val="00DE663C"/>
    <w:rsid w:val="00DE6D9B"/>
    <w:rsid w:val="00DE70B6"/>
    <w:rsid w:val="00DF0786"/>
    <w:rsid w:val="00DF160A"/>
    <w:rsid w:val="00DF1BE9"/>
    <w:rsid w:val="00DF72F2"/>
    <w:rsid w:val="00E00EBD"/>
    <w:rsid w:val="00E01C64"/>
    <w:rsid w:val="00E051C6"/>
    <w:rsid w:val="00E0619D"/>
    <w:rsid w:val="00E0702F"/>
    <w:rsid w:val="00E075D4"/>
    <w:rsid w:val="00E108C2"/>
    <w:rsid w:val="00E118CF"/>
    <w:rsid w:val="00E131C4"/>
    <w:rsid w:val="00E13674"/>
    <w:rsid w:val="00E13AB5"/>
    <w:rsid w:val="00E148A1"/>
    <w:rsid w:val="00E17894"/>
    <w:rsid w:val="00E17C4F"/>
    <w:rsid w:val="00E20575"/>
    <w:rsid w:val="00E209D7"/>
    <w:rsid w:val="00E20FCE"/>
    <w:rsid w:val="00E22B4C"/>
    <w:rsid w:val="00E22E38"/>
    <w:rsid w:val="00E23BCD"/>
    <w:rsid w:val="00E24A3A"/>
    <w:rsid w:val="00E271AA"/>
    <w:rsid w:val="00E278A3"/>
    <w:rsid w:val="00E27AFA"/>
    <w:rsid w:val="00E3178D"/>
    <w:rsid w:val="00E3193C"/>
    <w:rsid w:val="00E31C30"/>
    <w:rsid w:val="00E31DD1"/>
    <w:rsid w:val="00E327D0"/>
    <w:rsid w:val="00E32CA1"/>
    <w:rsid w:val="00E330B5"/>
    <w:rsid w:val="00E354CF"/>
    <w:rsid w:val="00E37851"/>
    <w:rsid w:val="00E4186F"/>
    <w:rsid w:val="00E41FBE"/>
    <w:rsid w:val="00E44452"/>
    <w:rsid w:val="00E44944"/>
    <w:rsid w:val="00E44F0D"/>
    <w:rsid w:val="00E458A3"/>
    <w:rsid w:val="00E459F3"/>
    <w:rsid w:val="00E50450"/>
    <w:rsid w:val="00E50A93"/>
    <w:rsid w:val="00E53E91"/>
    <w:rsid w:val="00E540B7"/>
    <w:rsid w:val="00E55805"/>
    <w:rsid w:val="00E559B2"/>
    <w:rsid w:val="00E56D4B"/>
    <w:rsid w:val="00E56FEA"/>
    <w:rsid w:val="00E60387"/>
    <w:rsid w:val="00E608F2"/>
    <w:rsid w:val="00E60B5F"/>
    <w:rsid w:val="00E60FFB"/>
    <w:rsid w:val="00E6200C"/>
    <w:rsid w:val="00E625D8"/>
    <w:rsid w:val="00E635AE"/>
    <w:rsid w:val="00E64AE7"/>
    <w:rsid w:val="00E70C14"/>
    <w:rsid w:val="00E7143A"/>
    <w:rsid w:val="00E727B2"/>
    <w:rsid w:val="00E740E4"/>
    <w:rsid w:val="00E742BD"/>
    <w:rsid w:val="00E75128"/>
    <w:rsid w:val="00E7721B"/>
    <w:rsid w:val="00E777AA"/>
    <w:rsid w:val="00E77D26"/>
    <w:rsid w:val="00E80D29"/>
    <w:rsid w:val="00E80EAB"/>
    <w:rsid w:val="00E81A6D"/>
    <w:rsid w:val="00E82431"/>
    <w:rsid w:val="00E83F23"/>
    <w:rsid w:val="00E85593"/>
    <w:rsid w:val="00E86FD4"/>
    <w:rsid w:val="00E90821"/>
    <w:rsid w:val="00E90AEC"/>
    <w:rsid w:val="00E90D7D"/>
    <w:rsid w:val="00E90DC0"/>
    <w:rsid w:val="00E914F8"/>
    <w:rsid w:val="00E91C77"/>
    <w:rsid w:val="00E922DE"/>
    <w:rsid w:val="00E92E66"/>
    <w:rsid w:val="00E92F31"/>
    <w:rsid w:val="00E96CB7"/>
    <w:rsid w:val="00E96CD6"/>
    <w:rsid w:val="00E96D12"/>
    <w:rsid w:val="00E97FF9"/>
    <w:rsid w:val="00EA0163"/>
    <w:rsid w:val="00EA1F11"/>
    <w:rsid w:val="00EA212E"/>
    <w:rsid w:val="00EA5792"/>
    <w:rsid w:val="00EA5D3C"/>
    <w:rsid w:val="00EA65FF"/>
    <w:rsid w:val="00EB0A92"/>
    <w:rsid w:val="00EB0C15"/>
    <w:rsid w:val="00EB30C4"/>
    <w:rsid w:val="00EB37D4"/>
    <w:rsid w:val="00EB50F0"/>
    <w:rsid w:val="00EB51EE"/>
    <w:rsid w:val="00EC05CD"/>
    <w:rsid w:val="00EC0E6E"/>
    <w:rsid w:val="00EC3CCC"/>
    <w:rsid w:val="00EC5AF2"/>
    <w:rsid w:val="00EC6BE4"/>
    <w:rsid w:val="00EC6F88"/>
    <w:rsid w:val="00ED0B53"/>
    <w:rsid w:val="00ED5ACA"/>
    <w:rsid w:val="00ED630C"/>
    <w:rsid w:val="00ED6691"/>
    <w:rsid w:val="00ED6D7B"/>
    <w:rsid w:val="00ED7EF2"/>
    <w:rsid w:val="00EE0CDB"/>
    <w:rsid w:val="00EE19BD"/>
    <w:rsid w:val="00EE24D4"/>
    <w:rsid w:val="00EEB416"/>
    <w:rsid w:val="00EF018C"/>
    <w:rsid w:val="00EF04AA"/>
    <w:rsid w:val="00EF5F01"/>
    <w:rsid w:val="00EF705A"/>
    <w:rsid w:val="00F003FA"/>
    <w:rsid w:val="00F013AD"/>
    <w:rsid w:val="00F01BD5"/>
    <w:rsid w:val="00F01D3E"/>
    <w:rsid w:val="00F042AA"/>
    <w:rsid w:val="00F047A5"/>
    <w:rsid w:val="00F047B5"/>
    <w:rsid w:val="00F0600D"/>
    <w:rsid w:val="00F07CF6"/>
    <w:rsid w:val="00F12ADE"/>
    <w:rsid w:val="00F13EE9"/>
    <w:rsid w:val="00F13F65"/>
    <w:rsid w:val="00F14933"/>
    <w:rsid w:val="00F17BC3"/>
    <w:rsid w:val="00F21C1F"/>
    <w:rsid w:val="00F232D6"/>
    <w:rsid w:val="00F244A0"/>
    <w:rsid w:val="00F24859"/>
    <w:rsid w:val="00F25116"/>
    <w:rsid w:val="00F2581B"/>
    <w:rsid w:val="00F30011"/>
    <w:rsid w:val="00F30192"/>
    <w:rsid w:val="00F305BB"/>
    <w:rsid w:val="00F30C78"/>
    <w:rsid w:val="00F33A0E"/>
    <w:rsid w:val="00F34163"/>
    <w:rsid w:val="00F3443C"/>
    <w:rsid w:val="00F34A0D"/>
    <w:rsid w:val="00F34E88"/>
    <w:rsid w:val="00F35DFB"/>
    <w:rsid w:val="00F367EF"/>
    <w:rsid w:val="00F36B68"/>
    <w:rsid w:val="00F3738F"/>
    <w:rsid w:val="00F375EA"/>
    <w:rsid w:val="00F37CD0"/>
    <w:rsid w:val="00F4064C"/>
    <w:rsid w:val="00F40A86"/>
    <w:rsid w:val="00F4163F"/>
    <w:rsid w:val="00F42A6E"/>
    <w:rsid w:val="00F4462D"/>
    <w:rsid w:val="00F44EDD"/>
    <w:rsid w:val="00F45A57"/>
    <w:rsid w:val="00F47C9B"/>
    <w:rsid w:val="00F47F9A"/>
    <w:rsid w:val="00F50F88"/>
    <w:rsid w:val="00F551B8"/>
    <w:rsid w:val="00F57CD8"/>
    <w:rsid w:val="00F61249"/>
    <w:rsid w:val="00F61690"/>
    <w:rsid w:val="00F631EC"/>
    <w:rsid w:val="00F63C6C"/>
    <w:rsid w:val="00F642D8"/>
    <w:rsid w:val="00F648A4"/>
    <w:rsid w:val="00F65B7D"/>
    <w:rsid w:val="00F65EFC"/>
    <w:rsid w:val="00F66213"/>
    <w:rsid w:val="00F668DD"/>
    <w:rsid w:val="00F67D7E"/>
    <w:rsid w:val="00F70ACF"/>
    <w:rsid w:val="00F70C41"/>
    <w:rsid w:val="00F70E64"/>
    <w:rsid w:val="00F71820"/>
    <w:rsid w:val="00F75CBF"/>
    <w:rsid w:val="00F75E6D"/>
    <w:rsid w:val="00F77344"/>
    <w:rsid w:val="00F83C59"/>
    <w:rsid w:val="00F8493B"/>
    <w:rsid w:val="00F8495F"/>
    <w:rsid w:val="00F86380"/>
    <w:rsid w:val="00F92A14"/>
    <w:rsid w:val="00F92A39"/>
    <w:rsid w:val="00F9402F"/>
    <w:rsid w:val="00F95ABE"/>
    <w:rsid w:val="00F96390"/>
    <w:rsid w:val="00F9641E"/>
    <w:rsid w:val="00F96548"/>
    <w:rsid w:val="00F97AD3"/>
    <w:rsid w:val="00F97C0A"/>
    <w:rsid w:val="00FA07A5"/>
    <w:rsid w:val="00FA1212"/>
    <w:rsid w:val="00FA433C"/>
    <w:rsid w:val="00FA51CD"/>
    <w:rsid w:val="00FA7F23"/>
    <w:rsid w:val="00FB06D3"/>
    <w:rsid w:val="00FB12EE"/>
    <w:rsid w:val="00FB2599"/>
    <w:rsid w:val="00FB2971"/>
    <w:rsid w:val="00FB3A46"/>
    <w:rsid w:val="00FB49FF"/>
    <w:rsid w:val="00FB4A5F"/>
    <w:rsid w:val="00FB58B8"/>
    <w:rsid w:val="00FB77BA"/>
    <w:rsid w:val="00FB7B40"/>
    <w:rsid w:val="00FB7EFF"/>
    <w:rsid w:val="00FC00B3"/>
    <w:rsid w:val="00FC1140"/>
    <w:rsid w:val="00FC12DB"/>
    <w:rsid w:val="00FC40BD"/>
    <w:rsid w:val="00FC4898"/>
    <w:rsid w:val="00FC4D9C"/>
    <w:rsid w:val="00FC57DC"/>
    <w:rsid w:val="00FC64E2"/>
    <w:rsid w:val="00FC65DC"/>
    <w:rsid w:val="00FC6B41"/>
    <w:rsid w:val="00FC6E6A"/>
    <w:rsid w:val="00FD124E"/>
    <w:rsid w:val="00FD1D46"/>
    <w:rsid w:val="00FD2B27"/>
    <w:rsid w:val="00FD4E89"/>
    <w:rsid w:val="00FD5DD9"/>
    <w:rsid w:val="00FD5ED1"/>
    <w:rsid w:val="00FD6D9F"/>
    <w:rsid w:val="00FE0110"/>
    <w:rsid w:val="00FE0AA4"/>
    <w:rsid w:val="00FE1B52"/>
    <w:rsid w:val="00FE221B"/>
    <w:rsid w:val="00FE4524"/>
    <w:rsid w:val="00FE6237"/>
    <w:rsid w:val="00FF3CB8"/>
    <w:rsid w:val="00FF7A56"/>
    <w:rsid w:val="010CCEBF"/>
    <w:rsid w:val="014E66C0"/>
    <w:rsid w:val="018CF900"/>
    <w:rsid w:val="01900CDA"/>
    <w:rsid w:val="02214558"/>
    <w:rsid w:val="02481368"/>
    <w:rsid w:val="024BA0CA"/>
    <w:rsid w:val="0260F4CB"/>
    <w:rsid w:val="02D59274"/>
    <w:rsid w:val="031C4C9D"/>
    <w:rsid w:val="03DA37C9"/>
    <w:rsid w:val="03E3E3C9"/>
    <w:rsid w:val="03EC752F"/>
    <w:rsid w:val="04860782"/>
    <w:rsid w:val="05152FEA"/>
    <w:rsid w:val="0532BA24"/>
    <w:rsid w:val="057FB42A"/>
    <w:rsid w:val="05940D71"/>
    <w:rsid w:val="05B9F587"/>
    <w:rsid w:val="05F1C927"/>
    <w:rsid w:val="05FB14CE"/>
    <w:rsid w:val="06538D55"/>
    <w:rsid w:val="06CD03B4"/>
    <w:rsid w:val="06EE7794"/>
    <w:rsid w:val="071780AB"/>
    <w:rsid w:val="07342972"/>
    <w:rsid w:val="076858E2"/>
    <w:rsid w:val="07792D5A"/>
    <w:rsid w:val="07BDA844"/>
    <w:rsid w:val="07F1F9DE"/>
    <w:rsid w:val="07F764C1"/>
    <w:rsid w:val="0882D49A"/>
    <w:rsid w:val="08915184"/>
    <w:rsid w:val="08B18B40"/>
    <w:rsid w:val="08B5B41E"/>
    <w:rsid w:val="0935A756"/>
    <w:rsid w:val="0957B28E"/>
    <w:rsid w:val="09CEED8E"/>
    <w:rsid w:val="09F0E2B4"/>
    <w:rsid w:val="0A091A46"/>
    <w:rsid w:val="0A1CA6AE"/>
    <w:rsid w:val="0A336F91"/>
    <w:rsid w:val="0A387C13"/>
    <w:rsid w:val="0A779681"/>
    <w:rsid w:val="0A7C354E"/>
    <w:rsid w:val="0B00DF07"/>
    <w:rsid w:val="0B017DA6"/>
    <w:rsid w:val="0B1CCFF8"/>
    <w:rsid w:val="0B3023A4"/>
    <w:rsid w:val="0B5229B1"/>
    <w:rsid w:val="0B8CB315"/>
    <w:rsid w:val="0BE32931"/>
    <w:rsid w:val="0C5285C6"/>
    <w:rsid w:val="0C5E6059"/>
    <w:rsid w:val="0CC1DFB1"/>
    <w:rsid w:val="0CF140F3"/>
    <w:rsid w:val="0D550DF8"/>
    <w:rsid w:val="0D8B80A0"/>
    <w:rsid w:val="0E556376"/>
    <w:rsid w:val="0E8E258F"/>
    <w:rsid w:val="0F08BB63"/>
    <w:rsid w:val="106A3916"/>
    <w:rsid w:val="10D5A4D1"/>
    <w:rsid w:val="1150241A"/>
    <w:rsid w:val="115D94DF"/>
    <w:rsid w:val="1234EA08"/>
    <w:rsid w:val="124C3481"/>
    <w:rsid w:val="133BC821"/>
    <w:rsid w:val="1412D016"/>
    <w:rsid w:val="14718742"/>
    <w:rsid w:val="1471F0AE"/>
    <w:rsid w:val="149535A1"/>
    <w:rsid w:val="14B8D72C"/>
    <w:rsid w:val="15974352"/>
    <w:rsid w:val="161AA783"/>
    <w:rsid w:val="166E6E24"/>
    <w:rsid w:val="16D662DC"/>
    <w:rsid w:val="1724043A"/>
    <w:rsid w:val="175182BA"/>
    <w:rsid w:val="178E8D1E"/>
    <w:rsid w:val="17DC2EC5"/>
    <w:rsid w:val="18532FBE"/>
    <w:rsid w:val="18ED531B"/>
    <w:rsid w:val="192A5D7F"/>
    <w:rsid w:val="193EC153"/>
    <w:rsid w:val="196F94B5"/>
    <w:rsid w:val="199696EC"/>
    <w:rsid w:val="19A2C659"/>
    <w:rsid w:val="19F282C3"/>
    <w:rsid w:val="1A21FBD2"/>
    <w:rsid w:val="1A3131BE"/>
    <w:rsid w:val="1A4C0512"/>
    <w:rsid w:val="1A5CA796"/>
    <w:rsid w:val="1A5E58EC"/>
    <w:rsid w:val="1ACA21D1"/>
    <w:rsid w:val="1AD42A2D"/>
    <w:rsid w:val="1B7D4AB2"/>
    <w:rsid w:val="1B9100B8"/>
    <w:rsid w:val="1BC69D6A"/>
    <w:rsid w:val="1C24F3DD"/>
    <w:rsid w:val="1C42CE16"/>
    <w:rsid w:val="1C652F95"/>
    <w:rsid w:val="1C76F8CA"/>
    <w:rsid w:val="1C7B1E86"/>
    <w:rsid w:val="1DE4A645"/>
    <w:rsid w:val="1E27E25E"/>
    <w:rsid w:val="1E2C0D35"/>
    <w:rsid w:val="1E428B89"/>
    <w:rsid w:val="1EA965DA"/>
    <w:rsid w:val="1F5D460A"/>
    <w:rsid w:val="1FC40162"/>
    <w:rsid w:val="1FDB7DF5"/>
    <w:rsid w:val="1FFE2C73"/>
    <w:rsid w:val="20139314"/>
    <w:rsid w:val="2041ECF3"/>
    <w:rsid w:val="205A5760"/>
    <w:rsid w:val="20823708"/>
    <w:rsid w:val="20B13AFA"/>
    <w:rsid w:val="20D3CC26"/>
    <w:rsid w:val="20D7B5BA"/>
    <w:rsid w:val="213F8D88"/>
    <w:rsid w:val="215C2036"/>
    <w:rsid w:val="2199FCD4"/>
    <w:rsid w:val="21D8295B"/>
    <w:rsid w:val="2236F0C9"/>
    <w:rsid w:val="225548EA"/>
    <w:rsid w:val="22876F9D"/>
    <w:rsid w:val="22A7875A"/>
    <w:rsid w:val="22CCBDC9"/>
    <w:rsid w:val="22F08E45"/>
    <w:rsid w:val="2335CD35"/>
    <w:rsid w:val="242920F5"/>
    <w:rsid w:val="24612D29"/>
    <w:rsid w:val="24D19D96"/>
    <w:rsid w:val="24D534FE"/>
    <w:rsid w:val="254687F9"/>
    <w:rsid w:val="25668C2F"/>
    <w:rsid w:val="2585F401"/>
    <w:rsid w:val="264DA3B2"/>
    <w:rsid w:val="2669C2BA"/>
    <w:rsid w:val="26D10EEE"/>
    <w:rsid w:val="279ABBD7"/>
    <w:rsid w:val="27C4DFD4"/>
    <w:rsid w:val="27D99704"/>
    <w:rsid w:val="28AD02CE"/>
    <w:rsid w:val="28EB27B7"/>
    <w:rsid w:val="29022BF1"/>
    <w:rsid w:val="290B646B"/>
    <w:rsid w:val="297FCCB1"/>
    <w:rsid w:val="29DFBF1B"/>
    <w:rsid w:val="29E01B20"/>
    <w:rsid w:val="2AA734CC"/>
    <w:rsid w:val="2AB93C3B"/>
    <w:rsid w:val="2B16276D"/>
    <w:rsid w:val="2B28D537"/>
    <w:rsid w:val="2B40DF1A"/>
    <w:rsid w:val="2BF53585"/>
    <w:rsid w:val="2C94CF01"/>
    <w:rsid w:val="2CC7B2F0"/>
    <w:rsid w:val="2CDCAF7B"/>
    <w:rsid w:val="2D77ADE4"/>
    <w:rsid w:val="2D9926D1"/>
    <w:rsid w:val="2DAFBAD0"/>
    <w:rsid w:val="2DD4CDE5"/>
    <w:rsid w:val="2DD886D4"/>
    <w:rsid w:val="2E87C278"/>
    <w:rsid w:val="2F0E1BE8"/>
    <w:rsid w:val="2F2CD647"/>
    <w:rsid w:val="2F389661"/>
    <w:rsid w:val="2F5B4A86"/>
    <w:rsid w:val="2F5C36E8"/>
    <w:rsid w:val="2F8ADCE9"/>
    <w:rsid w:val="2FFFA190"/>
    <w:rsid w:val="30C209F7"/>
    <w:rsid w:val="30D789D9"/>
    <w:rsid w:val="30D84A83"/>
    <w:rsid w:val="30F17D22"/>
    <w:rsid w:val="30F33FC7"/>
    <w:rsid w:val="30F80749"/>
    <w:rsid w:val="32E2776F"/>
    <w:rsid w:val="3381FF30"/>
    <w:rsid w:val="338DF2B8"/>
    <w:rsid w:val="340F2A9B"/>
    <w:rsid w:val="34138697"/>
    <w:rsid w:val="358273D4"/>
    <w:rsid w:val="361861F3"/>
    <w:rsid w:val="363A3C43"/>
    <w:rsid w:val="3642650B"/>
    <w:rsid w:val="368FDABE"/>
    <w:rsid w:val="369BE53D"/>
    <w:rsid w:val="36A7A0DD"/>
    <w:rsid w:val="370567CD"/>
    <w:rsid w:val="37096543"/>
    <w:rsid w:val="3728B01C"/>
    <w:rsid w:val="3783F043"/>
    <w:rsid w:val="379A76A4"/>
    <w:rsid w:val="3874F381"/>
    <w:rsid w:val="3880B87E"/>
    <w:rsid w:val="392FC706"/>
    <w:rsid w:val="3A3A25E0"/>
    <w:rsid w:val="3A48BD28"/>
    <w:rsid w:val="3A5F8A7C"/>
    <w:rsid w:val="3A9B119B"/>
    <w:rsid w:val="3B0AEEFD"/>
    <w:rsid w:val="3B12EA44"/>
    <w:rsid w:val="3B21417B"/>
    <w:rsid w:val="3B3414EF"/>
    <w:rsid w:val="3CE73899"/>
    <w:rsid w:val="3D0C6D7C"/>
    <w:rsid w:val="3D2EFF1A"/>
    <w:rsid w:val="3D4E2005"/>
    <w:rsid w:val="3D88A0BA"/>
    <w:rsid w:val="3E04905B"/>
    <w:rsid w:val="3E23403E"/>
    <w:rsid w:val="3F55A13A"/>
    <w:rsid w:val="3F6FB295"/>
    <w:rsid w:val="3FDC713F"/>
    <w:rsid w:val="40478E86"/>
    <w:rsid w:val="4066A130"/>
    <w:rsid w:val="40A2D306"/>
    <w:rsid w:val="41AA7A6D"/>
    <w:rsid w:val="41C47E25"/>
    <w:rsid w:val="4246529B"/>
    <w:rsid w:val="42AFF18A"/>
    <w:rsid w:val="4313A3CA"/>
    <w:rsid w:val="43613FE8"/>
    <w:rsid w:val="43F88CCB"/>
    <w:rsid w:val="43FE7D52"/>
    <w:rsid w:val="4520666B"/>
    <w:rsid w:val="452C9ECD"/>
    <w:rsid w:val="4539443D"/>
    <w:rsid w:val="4560C9D3"/>
    <w:rsid w:val="4582FD35"/>
    <w:rsid w:val="45903CB7"/>
    <w:rsid w:val="45EAFE90"/>
    <w:rsid w:val="45FA3605"/>
    <w:rsid w:val="461A4FB1"/>
    <w:rsid w:val="46BC36CC"/>
    <w:rsid w:val="47610C97"/>
    <w:rsid w:val="47669140"/>
    <w:rsid w:val="4858AE2E"/>
    <w:rsid w:val="48767634"/>
    <w:rsid w:val="48DA0176"/>
    <w:rsid w:val="490A4BD4"/>
    <w:rsid w:val="4932114C"/>
    <w:rsid w:val="4996049D"/>
    <w:rsid w:val="49F2A6CF"/>
    <w:rsid w:val="4A7FEA23"/>
    <w:rsid w:val="4B45D9E0"/>
    <w:rsid w:val="4B6450E2"/>
    <w:rsid w:val="4B8FA7EF"/>
    <w:rsid w:val="4C2A535C"/>
    <w:rsid w:val="4C880472"/>
    <w:rsid w:val="4CA9201C"/>
    <w:rsid w:val="4CBC1E33"/>
    <w:rsid w:val="4D215C78"/>
    <w:rsid w:val="4D6DC95E"/>
    <w:rsid w:val="4D9C265B"/>
    <w:rsid w:val="4DF9ECD5"/>
    <w:rsid w:val="4DFB4201"/>
    <w:rsid w:val="4F0999BF"/>
    <w:rsid w:val="4F0C605F"/>
    <w:rsid w:val="4F14B1A9"/>
    <w:rsid w:val="4F78413F"/>
    <w:rsid w:val="4F797EED"/>
    <w:rsid w:val="4FAE0179"/>
    <w:rsid w:val="4FDB723F"/>
    <w:rsid w:val="51291FDC"/>
    <w:rsid w:val="51B09EF9"/>
    <w:rsid w:val="51C543A6"/>
    <w:rsid w:val="51D1024A"/>
    <w:rsid w:val="52132E0C"/>
    <w:rsid w:val="5218311F"/>
    <w:rsid w:val="52433BBB"/>
    <w:rsid w:val="52680A34"/>
    <w:rsid w:val="527477A8"/>
    <w:rsid w:val="53266919"/>
    <w:rsid w:val="534C6F5A"/>
    <w:rsid w:val="535DFD78"/>
    <w:rsid w:val="539CC95B"/>
    <w:rsid w:val="53ABDD37"/>
    <w:rsid w:val="53C71C11"/>
    <w:rsid w:val="53C85418"/>
    <w:rsid w:val="53DD0AE2"/>
    <w:rsid w:val="53FD2947"/>
    <w:rsid w:val="5415F274"/>
    <w:rsid w:val="54408991"/>
    <w:rsid w:val="5498AACA"/>
    <w:rsid w:val="54C0EE0A"/>
    <w:rsid w:val="54C2FC4C"/>
    <w:rsid w:val="54F6F1FD"/>
    <w:rsid w:val="551C742B"/>
    <w:rsid w:val="5528A854"/>
    <w:rsid w:val="553965C4"/>
    <w:rsid w:val="55642479"/>
    <w:rsid w:val="564324C5"/>
    <w:rsid w:val="56449750"/>
    <w:rsid w:val="5695B10D"/>
    <w:rsid w:val="56D94A34"/>
    <w:rsid w:val="5757CBD7"/>
    <w:rsid w:val="577D64E6"/>
    <w:rsid w:val="57821821"/>
    <w:rsid w:val="583F7B19"/>
    <w:rsid w:val="58DB8E7C"/>
    <w:rsid w:val="594864FF"/>
    <w:rsid w:val="59A32D6B"/>
    <w:rsid w:val="5B4F9501"/>
    <w:rsid w:val="5B6480FB"/>
    <w:rsid w:val="5B6C2572"/>
    <w:rsid w:val="5B99CDFD"/>
    <w:rsid w:val="5B9B7302"/>
    <w:rsid w:val="5BE1A256"/>
    <w:rsid w:val="5C3BA9A6"/>
    <w:rsid w:val="5C65D294"/>
    <w:rsid w:val="5CACD0D7"/>
    <w:rsid w:val="5CCAFD40"/>
    <w:rsid w:val="5CE12026"/>
    <w:rsid w:val="5CE893EE"/>
    <w:rsid w:val="5CF325B4"/>
    <w:rsid w:val="5CF8E8C2"/>
    <w:rsid w:val="5D6417E9"/>
    <w:rsid w:val="5D6B92EB"/>
    <w:rsid w:val="5D8377D1"/>
    <w:rsid w:val="5E261429"/>
    <w:rsid w:val="5F0719B7"/>
    <w:rsid w:val="5F271C39"/>
    <w:rsid w:val="5FB7A47D"/>
    <w:rsid w:val="5FDC2FEC"/>
    <w:rsid w:val="5FE3F249"/>
    <w:rsid w:val="607C4C08"/>
    <w:rsid w:val="60BEC87C"/>
    <w:rsid w:val="624180E4"/>
    <w:rsid w:val="625DF0F3"/>
    <w:rsid w:val="628C9E14"/>
    <w:rsid w:val="6331F8E1"/>
    <w:rsid w:val="63A85FF6"/>
    <w:rsid w:val="63B3C834"/>
    <w:rsid w:val="6442BF91"/>
    <w:rsid w:val="64A9188D"/>
    <w:rsid w:val="658B833C"/>
    <w:rsid w:val="659B3057"/>
    <w:rsid w:val="660A778D"/>
    <w:rsid w:val="66A14637"/>
    <w:rsid w:val="66CEEE94"/>
    <w:rsid w:val="6717A6F1"/>
    <w:rsid w:val="67230E39"/>
    <w:rsid w:val="6763A595"/>
    <w:rsid w:val="67D54732"/>
    <w:rsid w:val="6822EB64"/>
    <w:rsid w:val="686E8145"/>
    <w:rsid w:val="688BE13D"/>
    <w:rsid w:val="69685691"/>
    <w:rsid w:val="69860F99"/>
    <w:rsid w:val="69DF9EB3"/>
    <w:rsid w:val="6A012474"/>
    <w:rsid w:val="6A24577D"/>
    <w:rsid w:val="6A73D339"/>
    <w:rsid w:val="6A823C7C"/>
    <w:rsid w:val="6B2853FC"/>
    <w:rsid w:val="6B287F41"/>
    <w:rsid w:val="6B29B60E"/>
    <w:rsid w:val="6BB6AEBC"/>
    <w:rsid w:val="6C6EB436"/>
    <w:rsid w:val="6CA78090"/>
    <w:rsid w:val="6CF1A328"/>
    <w:rsid w:val="6DD45873"/>
    <w:rsid w:val="6E82A7D5"/>
    <w:rsid w:val="6EFB3A46"/>
    <w:rsid w:val="6F03FE21"/>
    <w:rsid w:val="6F1B717B"/>
    <w:rsid w:val="6F4EB79D"/>
    <w:rsid w:val="6FB99857"/>
    <w:rsid w:val="6FDD0E17"/>
    <w:rsid w:val="6FFBC51F"/>
    <w:rsid w:val="701E7836"/>
    <w:rsid w:val="70E95112"/>
    <w:rsid w:val="7138DFB7"/>
    <w:rsid w:val="714AA90C"/>
    <w:rsid w:val="7151585D"/>
    <w:rsid w:val="7178DE78"/>
    <w:rsid w:val="718E7F55"/>
    <w:rsid w:val="719ACFE6"/>
    <w:rsid w:val="727C2D36"/>
    <w:rsid w:val="72C97AE0"/>
    <w:rsid w:val="73219B96"/>
    <w:rsid w:val="734607C7"/>
    <w:rsid w:val="73BADB10"/>
    <w:rsid w:val="749377B3"/>
    <w:rsid w:val="752B684A"/>
    <w:rsid w:val="7671451D"/>
    <w:rsid w:val="77755696"/>
    <w:rsid w:val="77E72D35"/>
    <w:rsid w:val="77F29D39"/>
    <w:rsid w:val="78956B22"/>
    <w:rsid w:val="79D8FA20"/>
    <w:rsid w:val="79F3445A"/>
    <w:rsid w:val="7AF7D478"/>
    <w:rsid w:val="7AFFA2AB"/>
    <w:rsid w:val="7B369C03"/>
    <w:rsid w:val="7B3751F2"/>
    <w:rsid w:val="7B9540AE"/>
    <w:rsid w:val="7BAFE2D1"/>
    <w:rsid w:val="7BE1934F"/>
    <w:rsid w:val="7BECE445"/>
    <w:rsid w:val="7C07A951"/>
    <w:rsid w:val="7D7C5DD8"/>
    <w:rsid w:val="7D9F142F"/>
    <w:rsid w:val="7DA38D6C"/>
    <w:rsid w:val="7DFA38CA"/>
    <w:rsid w:val="7E430CB9"/>
    <w:rsid w:val="7F0AD144"/>
    <w:rsid w:val="7F193411"/>
    <w:rsid w:val="7F4A0985"/>
    <w:rsid w:val="7FEFBF3E"/>
    <w:rsid w:val="7FFD966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6AD2F"/>
  <w15:chartTrackingRefBased/>
  <w15:docId w15:val="{875B829F-78A5-40DD-A1C7-FDFAC2D9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overflowPunct w:val="0"/>
      <w:autoSpaceDE w:val="0"/>
      <w:textAlignment w:val="baseline"/>
    </w:pPr>
    <w:rPr>
      <w:lang w:val="de-DE" w:eastAsia="ar-SA"/>
    </w:rPr>
  </w:style>
  <w:style w:type="paragraph" w:styleId="Kop1">
    <w:name w:val="heading 1"/>
    <w:basedOn w:val="Standaard"/>
    <w:next w:val="Standaard"/>
    <w:qFormat/>
    <w:pPr>
      <w:keepNext/>
      <w:numPr>
        <w:numId w:val="1"/>
      </w:numPr>
      <w:ind w:right="-1418"/>
      <w:jc w:val="both"/>
      <w:outlineLvl w:val="0"/>
    </w:pPr>
    <w:rPr>
      <w:rFonts w:ascii="Verdana" w:hAnsi="Verdana"/>
      <w:b/>
      <w:i/>
    </w:rPr>
  </w:style>
  <w:style w:type="paragraph" w:styleId="Kop2">
    <w:name w:val="heading 2"/>
    <w:basedOn w:val="Standaard"/>
    <w:next w:val="Standaard"/>
    <w:qFormat/>
    <w:pPr>
      <w:keepNext/>
      <w:numPr>
        <w:ilvl w:val="1"/>
        <w:numId w:val="1"/>
      </w:numPr>
      <w:spacing w:line="300" w:lineRule="exact"/>
      <w:ind w:right="-1"/>
      <w:outlineLvl w:val="1"/>
    </w:pPr>
    <w:rPr>
      <w:rFonts w:ascii="Arial" w:hAnsi="Arial"/>
      <w:b/>
      <w:sz w:val="22"/>
      <w:lang w:val="it-I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bsatz-Standardschriftart2">
    <w:name w:val="Absatz-Standardschriftart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2z0">
    <w:name w:val="WW8Num2z0"/>
    <w:rPr>
      <w:rFonts w:ascii="Times New Roman" w:hAnsi="Times New Roman"/>
    </w:rPr>
  </w:style>
  <w:style w:type="character" w:customStyle="1" w:styleId="WW8Num3z0">
    <w:name w:val="WW8Num3z0"/>
    <w:rPr>
      <w:rFonts w:ascii="Wingdings" w:hAnsi="Wingdings"/>
    </w:rPr>
  </w:style>
  <w:style w:type="character" w:customStyle="1" w:styleId="WW8Num4z0">
    <w:name w:val="WW8Num4z0"/>
    <w:rPr>
      <w:rFonts w:ascii="OpenSymbol" w:hAnsi="OpenSymbol"/>
    </w:rPr>
  </w:style>
  <w:style w:type="character" w:customStyle="1" w:styleId="WW8Num5z0">
    <w:name w:val="WW8Num5z0"/>
    <w:rPr>
      <w:rFonts w:ascii="OpenSymbol" w:hAnsi="Open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Absatz-Standardschriftart111111111">
    <w:name w:val="WW-Absatz-Standardschriftart111111111"/>
  </w:style>
  <w:style w:type="character" w:customStyle="1" w:styleId="Absatz-Standardschriftart1">
    <w:name w:val="Absatz-Standardschriftart1"/>
  </w:style>
  <w:style w:type="character" w:customStyle="1" w:styleId="WW-Absatz-Standardschriftart1111111111">
    <w:name w:val="WW-Absatz-Standardschriftart1111111111"/>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rPr>
  </w:style>
  <w:style w:type="character" w:customStyle="1" w:styleId="WW8NumSt1z0">
    <w:name w:val="WW8NumSt1z0"/>
    <w:rPr>
      <w:rFonts w:ascii="Symbol" w:hAnsi="Symbol"/>
    </w:rPr>
  </w:style>
  <w:style w:type="character" w:customStyle="1" w:styleId="WW-Absatz-Standardschriftart11111111111">
    <w:name w:val="WW-Absatz-Standardschriftart11111111111"/>
  </w:style>
  <w:style w:type="character" w:styleId="Paginanummer">
    <w:name w:val="page number"/>
    <w:basedOn w:val="WW-Absatz-Standardschriftart11111111111"/>
  </w:style>
  <w:style w:type="character" w:styleId="Hyperlink">
    <w:name w:val="Hyperlink"/>
    <w:uiPriority w:val="99"/>
    <w:rPr>
      <w:color w:val="0000FF"/>
      <w:u w:val="single"/>
    </w:rPr>
  </w:style>
  <w:style w:type="character" w:styleId="Zwaar">
    <w:name w:val="Strong"/>
    <w:uiPriority w:val="22"/>
    <w:qFormat/>
    <w:rPr>
      <w:b/>
      <w:bCs/>
    </w:rPr>
  </w:style>
  <w:style w:type="character" w:customStyle="1" w:styleId="urtxtstd">
    <w:name w:val="urtxtstd"/>
    <w:basedOn w:val="WW-Absatz-Standardschriftart11111111111"/>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paragraph" w:customStyle="1" w:styleId="berschrift">
    <w:name w:val="Überschrift"/>
    <w:basedOn w:val="Standaard"/>
    <w:next w:val="Plattetekst"/>
    <w:pPr>
      <w:keepNext/>
      <w:spacing w:before="240" w:after="120"/>
    </w:pPr>
    <w:rPr>
      <w:rFonts w:ascii="Arial" w:eastAsia="MS Mincho" w:hAnsi="Arial" w:cs="Tahoma"/>
      <w:sz w:val="28"/>
      <w:szCs w:val="28"/>
    </w:rPr>
  </w:style>
  <w:style w:type="paragraph" w:styleId="Plattetekst">
    <w:name w:val="Body Text"/>
    <w:basedOn w:val="Standaard"/>
    <w:link w:val="PlattetekstChar"/>
    <w:pPr>
      <w:ind w:right="-1"/>
      <w:jc w:val="both"/>
    </w:pPr>
    <w:rPr>
      <w:rFonts w:ascii="Verdana" w:hAnsi="Verdana"/>
    </w:rPr>
  </w:style>
  <w:style w:type="paragraph" w:styleId="Lijst">
    <w:name w:val="List"/>
    <w:basedOn w:val="Plattetekst"/>
    <w:rPr>
      <w:rFonts w:cs="Tahoma"/>
    </w:rPr>
  </w:style>
  <w:style w:type="paragraph" w:customStyle="1" w:styleId="Beschriftung2">
    <w:name w:val="Beschriftung2"/>
    <w:basedOn w:val="Standaard"/>
    <w:pPr>
      <w:suppressLineNumbers/>
      <w:spacing w:before="120" w:after="120"/>
    </w:pPr>
    <w:rPr>
      <w:rFonts w:cs="Tahoma"/>
      <w:i/>
      <w:iCs/>
      <w:sz w:val="24"/>
      <w:szCs w:val="24"/>
    </w:rPr>
  </w:style>
  <w:style w:type="paragraph" w:customStyle="1" w:styleId="Verzeichnis">
    <w:name w:val="Verzeichnis"/>
    <w:basedOn w:val="Standaard"/>
    <w:pPr>
      <w:suppressLineNumbers/>
    </w:pPr>
    <w:rPr>
      <w:rFonts w:cs="Tahoma"/>
    </w:rPr>
  </w:style>
  <w:style w:type="paragraph" w:customStyle="1" w:styleId="Beschriftung1">
    <w:name w:val="Beschriftung1"/>
    <w:basedOn w:val="Standaard"/>
    <w:pPr>
      <w:suppressLineNumbers/>
      <w:spacing w:before="120" w:after="120"/>
    </w:pPr>
    <w:rPr>
      <w:rFonts w:cs="Tahoma"/>
      <w:i/>
      <w:iCs/>
      <w:sz w:val="24"/>
      <w:szCs w:val="24"/>
    </w:rPr>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customStyle="1" w:styleId="Textkrper21">
    <w:name w:val="Textkörper 21"/>
    <w:basedOn w:val="Standaard"/>
    <w:pPr>
      <w:spacing w:line="300" w:lineRule="exact"/>
    </w:pPr>
    <w:rPr>
      <w:rFonts w:ascii="Arial" w:hAnsi="Arial"/>
      <w:bCs/>
      <w:sz w:val="22"/>
      <w:lang w:val="fr-FR"/>
    </w:rPr>
  </w:style>
  <w:style w:type="paragraph" w:customStyle="1" w:styleId="TabellenInhalt">
    <w:name w:val="Tabellen Inhalt"/>
    <w:basedOn w:val="Standaard"/>
    <w:pPr>
      <w:suppressLineNumbers/>
    </w:pPr>
  </w:style>
  <w:style w:type="paragraph" w:customStyle="1" w:styleId="Tabellenberschrift">
    <w:name w:val="Tabellen Überschrift"/>
    <w:basedOn w:val="TabellenInhalt"/>
    <w:pPr>
      <w:jc w:val="center"/>
    </w:pPr>
    <w:rPr>
      <w:b/>
      <w:bCs/>
    </w:rPr>
  </w:style>
  <w:style w:type="paragraph" w:customStyle="1" w:styleId="Textkrper22">
    <w:name w:val="Textkörper 22"/>
    <w:basedOn w:val="Standaard"/>
    <w:pPr>
      <w:overflowPunct/>
      <w:autoSpaceDE/>
      <w:textAlignment w:val="auto"/>
    </w:pPr>
    <w:rPr>
      <w:rFonts w:ascii="Arial" w:hAnsi="Arial" w:cs="Arial"/>
      <w:sz w:val="22"/>
      <w:szCs w:val="24"/>
    </w:rPr>
  </w:style>
  <w:style w:type="paragraph" w:styleId="Ballontekst">
    <w:name w:val="Balloon Text"/>
    <w:basedOn w:val="Standaard"/>
    <w:rPr>
      <w:rFonts w:ascii="Tahoma" w:hAnsi="Tahoma" w:cs="Tahoma"/>
      <w:sz w:val="16"/>
      <w:szCs w:val="16"/>
    </w:rPr>
  </w:style>
  <w:style w:type="paragraph" w:customStyle="1" w:styleId="Rahmeninhalt">
    <w:name w:val="Rahmeninhalt"/>
    <w:basedOn w:val="Plattetekst"/>
  </w:style>
  <w:style w:type="character" w:styleId="Verwijzingopmerking">
    <w:name w:val="annotation reference"/>
    <w:rsid w:val="00F96548"/>
    <w:rPr>
      <w:sz w:val="16"/>
      <w:szCs w:val="16"/>
    </w:rPr>
  </w:style>
  <w:style w:type="paragraph" w:styleId="Tekstopmerking">
    <w:name w:val="annotation text"/>
    <w:basedOn w:val="Standaard"/>
    <w:link w:val="TekstopmerkingChar"/>
    <w:rsid w:val="00F96548"/>
  </w:style>
  <w:style w:type="character" w:customStyle="1" w:styleId="TekstopmerkingChar">
    <w:name w:val="Tekst opmerking Char"/>
    <w:link w:val="Tekstopmerking"/>
    <w:rsid w:val="00F96548"/>
    <w:rPr>
      <w:lang w:val="de-DE" w:eastAsia="ar-SA"/>
    </w:rPr>
  </w:style>
  <w:style w:type="paragraph" w:styleId="Onderwerpvanopmerking">
    <w:name w:val="annotation subject"/>
    <w:basedOn w:val="Tekstopmerking"/>
    <w:next w:val="Tekstopmerking"/>
    <w:link w:val="OnderwerpvanopmerkingChar"/>
    <w:rsid w:val="00F96548"/>
    <w:rPr>
      <w:b/>
      <w:bCs/>
    </w:rPr>
  </w:style>
  <w:style w:type="character" w:customStyle="1" w:styleId="OnderwerpvanopmerkingChar">
    <w:name w:val="Onderwerp van opmerking Char"/>
    <w:link w:val="Onderwerpvanopmerking"/>
    <w:rsid w:val="00F96548"/>
    <w:rPr>
      <w:b/>
      <w:bCs/>
      <w:lang w:val="de-DE" w:eastAsia="ar-SA"/>
    </w:rPr>
  </w:style>
  <w:style w:type="paragraph" w:styleId="Plattetekst2">
    <w:name w:val="Body Text 2"/>
    <w:basedOn w:val="Standaard"/>
    <w:link w:val="Plattetekst2Char"/>
    <w:rsid w:val="009B2A1D"/>
    <w:pPr>
      <w:spacing w:after="120" w:line="480" w:lineRule="auto"/>
    </w:pPr>
  </w:style>
  <w:style w:type="character" w:customStyle="1" w:styleId="Plattetekst2Char">
    <w:name w:val="Platte tekst 2 Char"/>
    <w:link w:val="Plattetekst2"/>
    <w:rsid w:val="009B2A1D"/>
    <w:rPr>
      <w:lang w:eastAsia="ar-SA"/>
    </w:rPr>
  </w:style>
  <w:style w:type="character" w:customStyle="1" w:styleId="PlattetekstChar">
    <w:name w:val="Platte tekst Char"/>
    <w:link w:val="Plattetekst"/>
    <w:rsid w:val="00AE1E99"/>
    <w:rPr>
      <w:rFonts w:ascii="Verdana" w:hAnsi="Verdana"/>
      <w:lang w:eastAsia="ar-SA"/>
    </w:rPr>
  </w:style>
  <w:style w:type="character" w:styleId="GevolgdeHyperlink">
    <w:name w:val="FollowedHyperlink"/>
    <w:rsid w:val="00094866"/>
    <w:rPr>
      <w:color w:val="800080"/>
      <w:u w:val="single"/>
    </w:rPr>
  </w:style>
  <w:style w:type="character" w:styleId="Nadruk">
    <w:name w:val="Emphasis"/>
    <w:uiPriority w:val="20"/>
    <w:qFormat/>
    <w:rsid w:val="007D57C8"/>
    <w:rPr>
      <w:b/>
      <w:bCs/>
      <w:i w:val="0"/>
      <w:iCs w:val="0"/>
    </w:rPr>
  </w:style>
  <w:style w:type="character" w:customStyle="1" w:styleId="st1">
    <w:name w:val="st1"/>
    <w:rsid w:val="007D57C8"/>
  </w:style>
  <w:style w:type="paragraph" w:customStyle="1" w:styleId="MittleresRaster1-Akzent21">
    <w:name w:val="Mittleres Raster 1 - Akzent 21"/>
    <w:basedOn w:val="Standaard"/>
    <w:uiPriority w:val="34"/>
    <w:qFormat/>
    <w:rsid w:val="00D26FC1"/>
    <w:pPr>
      <w:ind w:left="708"/>
    </w:pPr>
  </w:style>
  <w:style w:type="paragraph" w:styleId="Normaalweb">
    <w:name w:val="Normal (Web)"/>
    <w:basedOn w:val="Standaard"/>
    <w:uiPriority w:val="99"/>
    <w:unhideWhenUsed/>
    <w:rsid w:val="00C47BFA"/>
    <w:pPr>
      <w:overflowPunct/>
      <w:autoSpaceDE/>
    </w:pPr>
    <w:rPr>
      <w:sz w:val="24"/>
      <w:szCs w:val="24"/>
      <w:lang w:eastAsia="de-DE"/>
    </w:rPr>
  </w:style>
  <w:style w:type="character" w:customStyle="1" w:styleId="apple-converted-space">
    <w:name w:val="apple-converted-space"/>
    <w:rsid w:val="00744C35"/>
  </w:style>
  <w:style w:type="paragraph" w:customStyle="1" w:styleId="FarbigeListe-Akzent11">
    <w:name w:val="Farbige Liste - Akzent 11"/>
    <w:basedOn w:val="Standaard"/>
    <w:uiPriority w:val="34"/>
    <w:qFormat/>
    <w:rsid w:val="002439BB"/>
    <w:pPr>
      <w:overflowPunct/>
      <w:autoSpaceDE/>
      <w:ind w:left="720"/>
      <w:textAlignment w:val="auto"/>
    </w:pPr>
    <w:rPr>
      <w:rFonts w:eastAsia="Calibri"/>
      <w:sz w:val="24"/>
      <w:szCs w:val="24"/>
      <w:lang w:eastAsia="de-DE"/>
    </w:rPr>
  </w:style>
  <w:style w:type="paragraph" w:styleId="Tekstzonderopmaak">
    <w:name w:val="Plain Text"/>
    <w:basedOn w:val="Standaard"/>
    <w:link w:val="TekstzonderopmaakChar"/>
    <w:uiPriority w:val="99"/>
    <w:unhideWhenUsed/>
    <w:rsid w:val="00E209D7"/>
    <w:pPr>
      <w:overflowPunct/>
      <w:autoSpaceDE/>
      <w:textAlignment w:val="auto"/>
    </w:pPr>
    <w:rPr>
      <w:rFonts w:ascii="Arial" w:eastAsia="Calibri" w:hAnsi="Arial" w:cs="Arial"/>
      <w:lang w:eastAsia="en-US"/>
    </w:rPr>
  </w:style>
  <w:style w:type="character" w:customStyle="1" w:styleId="TekstzonderopmaakChar">
    <w:name w:val="Tekst zonder opmaak Char"/>
    <w:link w:val="Tekstzonderopmaak"/>
    <w:uiPriority w:val="99"/>
    <w:rsid w:val="00E209D7"/>
    <w:rPr>
      <w:rFonts w:ascii="Arial" w:eastAsia="Calibri" w:hAnsi="Arial" w:cs="Arial"/>
      <w:lang w:eastAsia="en-US"/>
    </w:rPr>
  </w:style>
  <w:style w:type="character" w:styleId="Onopgelostemelding">
    <w:name w:val="Unresolved Mention"/>
    <w:uiPriority w:val="99"/>
    <w:semiHidden/>
    <w:unhideWhenUsed/>
    <w:rsid w:val="00E24A3A"/>
    <w:rPr>
      <w:color w:val="808080"/>
      <w:shd w:val="clear" w:color="auto" w:fill="E6E6E6"/>
    </w:rPr>
  </w:style>
  <w:style w:type="paragraph" w:customStyle="1" w:styleId="Default">
    <w:name w:val="Default"/>
    <w:rsid w:val="00CC3B4C"/>
    <w:pPr>
      <w:autoSpaceDE w:val="0"/>
      <w:autoSpaceDN w:val="0"/>
      <w:adjustRightInd w:val="0"/>
    </w:pPr>
    <w:rPr>
      <w:rFonts w:ascii="Frutiger Next Com" w:hAnsi="Frutiger Next Com" w:cs="Frutiger Next Com"/>
      <w:color w:val="000000"/>
      <w:sz w:val="24"/>
      <w:szCs w:val="24"/>
      <w:lang w:val="de-DE" w:eastAsia="de-DE"/>
    </w:rPr>
  </w:style>
  <w:style w:type="table" w:styleId="Tabelraster">
    <w:name w:val="Table Grid"/>
    <w:basedOn w:val="Standaardtabel"/>
    <w:rsid w:val="00104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uiPriority w:val="99"/>
    <w:rsid w:val="000A6418"/>
    <w:rPr>
      <w:lang w:val="de-DE" w:eastAsia="ar-SA"/>
    </w:rPr>
  </w:style>
  <w:style w:type="paragraph" w:styleId="Lijstalinea">
    <w:name w:val="List Paragraph"/>
    <w:basedOn w:val="Standaard"/>
    <w:uiPriority w:val="34"/>
    <w:qFormat/>
    <w:rsid w:val="00192B4D"/>
    <w:pPr>
      <w:overflowPunct/>
      <w:autoSpaceDE/>
      <w:ind w:left="720"/>
      <w:textAlignment w:val="auto"/>
    </w:pPr>
    <w:rPr>
      <w:rFonts w:ascii="Calibri" w:eastAsia="Calibri" w:hAnsi="Calibri" w:cs="Calibri"/>
      <w:sz w:val="22"/>
      <w:szCs w:val="22"/>
      <w:lang w:eastAsia="de-DE"/>
    </w:rPr>
  </w:style>
  <w:style w:type="paragraph" w:styleId="Revisie">
    <w:name w:val="Revision"/>
    <w:hidden/>
    <w:uiPriority w:val="99"/>
    <w:semiHidden/>
    <w:rsid w:val="00055CD7"/>
    <w:rPr>
      <w:lang w:val="de-DE" w:eastAsia="ar-SA"/>
    </w:rPr>
  </w:style>
  <w:style w:type="character" w:customStyle="1" w:styleId="ui-provider">
    <w:name w:val="ui-provider"/>
    <w:basedOn w:val="Standaardalinea-lettertype"/>
    <w:rsid w:val="0056375B"/>
  </w:style>
  <w:style w:type="character" w:styleId="Vermelding">
    <w:name w:val="Mention"/>
    <w:basedOn w:val="Standaardalinea-lettertype"/>
    <w:uiPriority w:val="99"/>
    <w:unhideWhenUsed/>
    <w:rsid w:val="00660C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16492">
      <w:bodyDiv w:val="1"/>
      <w:marLeft w:val="0"/>
      <w:marRight w:val="0"/>
      <w:marTop w:val="0"/>
      <w:marBottom w:val="0"/>
      <w:divBdr>
        <w:top w:val="none" w:sz="0" w:space="0" w:color="auto"/>
        <w:left w:val="none" w:sz="0" w:space="0" w:color="auto"/>
        <w:bottom w:val="none" w:sz="0" w:space="0" w:color="auto"/>
        <w:right w:val="none" w:sz="0" w:space="0" w:color="auto"/>
      </w:divBdr>
    </w:div>
    <w:div w:id="178659917">
      <w:bodyDiv w:val="1"/>
      <w:marLeft w:val="0"/>
      <w:marRight w:val="0"/>
      <w:marTop w:val="0"/>
      <w:marBottom w:val="0"/>
      <w:divBdr>
        <w:top w:val="none" w:sz="0" w:space="0" w:color="auto"/>
        <w:left w:val="none" w:sz="0" w:space="0" w:color="auto"/>
        <w:bottom w:val="none" w:sz="0" w:space="0" w:color="auto"/>
        <w:right w:val="none" w:sz="0" w:space="0" w:color="auto"/>
      </w:divBdr>
    </w:div>
    <w:div w:id="277302983">
      <w:bodyDiv w:val="1"/>
      <w:marLeft w:val="0"/>
      <w:marRight w:val="0"/>
      <w:marTop w:val="0"/>
      <w:marBottom w:val="0"/>
      <w:divBdr>
        <w:top w:val="none" w:sz="0" w:space="0" w:color="auto"/>
        <w:left w:val="none" w:sz="0" w:space="0" w:color="auto"/>
        <w:bottom w:val="none" w:sz="0" w:space="0" w:color="auto"/>
        <w:right w:val="none" w:sz="0" w:space="0" w:color="auto"/>
      </w:divBdr>
      <w:divsChild>
        <w:div w:id="1613592832">
          <w:marLeft w:val="0"/>
          <w:marRight w:val="0"/>
          <w:marTop w:val="0"/>
          <w:marBottom w:val="0"/>
          <w:divBdr>
            <w:top w:val="none" w:sz="0" w:space="0" w:color="auto"/>
            <w:left w:val="none" w:sz="0" w:space="0" w:color="auto"/>
            <w:bottom w:val="none" w:sz="0" w:space="0" w:color="auto"/>
            <w:right w:val="none" w:sz="0" w:space="0" w:color="auto"/>
          </w:divBdr>
          <w:divsChild>
            <w:div w:id="358165905">
              <w:marLeft w:val="0"/>
              <w:marRight w:val="0"/>
              <w:marTop w:val="0"/>
              <w:marBottom w:val="0"/>
              <w:divBdr>
                <w:top w:val="none" w:sz="0" w:space="0" w:color="auto"/>
                <w:left w:val="none" w:sz="0" w:space="0" w:color="auto"/>
                <w:bottom w:val="none" w:sz="0" w:space="0" w:color="auto"/>
                <w:right w:val="none" w:sz="0" w:space="0" w:color="auto"/>
              </w:divBdr>
            </w:div>
            <w:div w:id="982075443">
              <w:marLeft w:val="0"/>
              <w:marRight w:val="0"/>
              <w:marTop w:val="0"/>
              <w:marBottom w:val="0"/>
              <w:divBdr>
                <w:top w:val="none" w:sz="0" w:space="0" w:color="auto"/>
                <w:left w:val="none" w:sz="0" w:space="0" w:color="auto"/>
                <w:bottom w:val="none" w:sz="0" w:space="0" w:color="auto"/>
                <w:right w:val="none" w:sz="0" w:space="0" w:color="auto"/>
              </w:divBdr>
            </w:div>
            <w:div w:id="2040471844">
              <w:marLeft w:val="0"/>
              <w:marRight w:val="0"/>
              <w:marTop w:val="0"/>
              <w:marBottom w:val="0"/>
              <w:divBdr>
                <w:top w:val="none" w:sz="0" w:space="0" w:color="auto"/>
                <w:left w:val="none" w:sz="0" w:space="0" w:color="auto"/>
                <w:bottom w:val="none" w:sz="0" w:space="0" w:color="auto"/>
                <w:right w:val="none" w:sz="0" w:space="0" w:color="auto"/>
              </w:divBdr>
            </w:div>
            <w:div w:id="214369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92856">
      <w:bodyDiv w:val="1"/>
      <w:marLeft w:val="0"/>
      <w:marRight w:val="0"/>
      <w:marTop w:val="0"/>
      <w:marBottom w:val="0"/>
      <w:divBdr>
        <w:top w:val="none" w:sz="0" w:space="0" w:color="auto"/>
        <w:left w:val="none" w:sz="0" w:space="0" w:color="auto"/>
        <w:bottom w:val="none" w:sz="0" w:space="0" w:color="auto"/>
        <w:right w:val="none" w:sz="0" w:space="0" w:color="auto"/>
      </w:divBdr>
    </w:div>
    <w:div w:id="330253225">
      <w:bodyDiv w:val="1"/>
      <w:marLeft w:val="0"/>
      <w:marRight w:val="0"/>
      <w:marTop w:val="0"/>
      <w:marBottom w:val="0"/>
      <w:divBdr>
        <w:top w:val="none" w:sz="0" w:space="0" w:color="auto"/>
        <w:left w:val="none" w:sz="0" w:space="0" w:color="auto"/>
        <w:bottom w:val="none" w:sz="0" w:space="0" w:color="auto"/>
        <w:right w:val="none" w:sz="0" w:space="0" w:color="auto"/>
      </w:divBdr>
    </w:div>
    <w:div w:id="360056532">
      <w:bodyDiv w:val="1"/>
      <w:marLeft w:val="0"/>
      <w:marRight w:val="0"/>
      <w:marTop w:val="0"/>
      <w:marBottom w:val="0"/>
      <w:divBdr>
        <w:top w:val="none" w:sz="0" w:space="0" w:color="auto"/>
        <w:left w:val="none" w:sz="0" w:space="0" w:color="auto"/>
        <w:bottom w:val="none" w:sz="0" w:space="0" w:color="auto"/>
        <w:right w:val="none" w:sz="0" w:space="0" w:color="auto"/>
      </w:divBdr>
      <w:divsChild>
        <w:div w:id="1081483036">
          <w:marLeft w:val="0"/>
          <w:marRight w:val="0"/>
          <w:marTop w:val="0"/>
          <w:marBottom w:val="0"/>
          <w:divBdr>
            <w:top w:val="none" w:sz="0" w:space="0" w:color="auto"/>
            <w:left w:val="none" w:sz="0" w:space="0" w:color="auto"/>
            <w:bottom w:val="none" w:sz="0" w:space="0" w:color="auto"/>
            <w:right w:val="none" w:sz="0" w:space="0" w:color="auto"/>
          </w:divBdr>
          <w:divsChild>
            <w:div w:id="1546529540">
              <w:marLeft w:val="0"/>
              <w:marRight w:val="0"/>
              <w:marTop w:val="0"/>
              <w:marBottom w:val="0"/>
              <w:divBdr>
                <w:top w:val="none" w:sz="0" w:space="0" w:color="auto"/>
                <w:left w:val="none" w:sz="0" w:space="0" w:color="auto"/>
                <w:bottom w:val="none" w:sz="0" w:space="0" w:color="auto"/>
                <w:right w:val="none" w:sz="0" w:space="0" w:color="auto"/>
              </w:divBdr>
              <w:divsChild>
                <w:div w:id="1981567878">
                  <w:marLeft w:val="0"/>
                  <w:marRight w:val="0"/>
                  <w:marTop w:val="0"/>
                  <w:marBottom w:val="0"/>
                  <w:divBdr>
                    <w:top w:val="none" w:sz="0" w:space="0" w:color="auto"/>
                    <w:left w:val="none" w:sz="0" w:space="0" w:color="auto"/>
                    <w:bottom w:val="none" w:sz="0" w:space="0" w:color="auto"/>
                    <w:right w:val="none" w:sz="0" w:space="0" w:color="auto"/>
                  </w:divBdr>
                  <w:divsChild>
                    <w:div w:id="1501582235">
                      <w:marLeft w:val="0"/>
                      <w:marRight w:val="0"/>
                      <w:marTop w:val="0"/>
                      <w:marBottom w:val="0"/>
                      <w:divBdr>
                        <w:top w:val="none" w:sz="0" w:space="0" w:color="auto"/>
                        <w:left w:val="none" w:sz="0" w:space="0" w:color="auto"/>
                        <w:bottom w:val="none" w:sz="0" w:space="0" w:color="auto"/>
                        <w:right w:val="none" w:sz="0" w:space="0" w:color="auto"/>
                      </w:divBdr>
                      <w:divsChild>
                        <w:div w:id="309864206">
                          <w:marLeft w:val="0"/>
                          <w:marRight w:val="0"/>
                          <w:marTop w:val="0"/>
                          <w:marBottom w:val="0"/>
                          <w:divBdr>
                            <w:top w:val="none" w:sz="0" w:space="0" w:color="auto"/>
                            <w:left w:val="none" w:sz="0" w:space="0" w:color="auto"/>
                            <w:bottom w:val="none" w:sz="0" w:space="0" w:color="auto"/>
                            <w:right w:val="none" w:sz="0" w:space="0" w:color="auto"/>
                          </w:divBdr>
                        </w:div>
                        <w:div w:id="1039474999">
                          <w:marLeft w:val="0"/>
                          <w:marRight w:val="0"/>
                          <w:marTop w:val="0"/>
                          <w:marBottom w:val="0"/>
                          <w:divBdr>
                            <w:top w:val="none" w:sz="0" w:space="0" w:color="auto"/>
                            <w:left w:val="none" w:sz="0" w:space="0" w:color="auto"/>
                            <w:bottom w:val="none" w:sz="0" w:space="0" w:color="auto"/>
                            <w:right w:val="none" w:sz="0" w:space="0" w:color="auto"/>
                          </w:divBdr>
                        </w:div>
                        <w:div w:id="1085152333">
                          <w:marLeft w:val="0"/>
                          <w:marRight w:val="0"/>
                          <w:marTop w:val="0"/>
                          <w:marBottom w:val="0"/>
                          <w:divBdr>
                            <w:top w:val="none" w:sz="0" w:space="0" w:color="auto"/>
                            <w:left w:val="none" w:sz="0" w:space="0" w:color="auto"/>
                            <w:bottom w:val="none" w:sz="0" w:space="0" w:color="auto"/>
                            <w:right w:val="none" w:sz="0" w:space="0" w:color="auto"/>
                          </w:divBdr>
                        </w:div>
                        <w:div w:id="1251158218">
                          <w:marLeft w:val="0"/>
                          <w:marRight w:val="0"/>
                          <w:marTop w:val="0"/>
                          <w:marBottom w:val="0"/>
                          <w:divBdr>
                            <w:top w:val="none" w:sz="0" w:space="0" w:color="auto"/>
                            <w:left w:val="none" w:sz="0" w:space="0" w:color="auto"/>
                            <w:bottom w:val="none" w:sz="0" w:space="0" w:color="auto"/>
                            <w:right w:val="none" w:sz="0" w:space="0" w:color="auto"/>
                          </w:divBdr>
                        </w:div>
                        <w:div w:id="1331444297">
                          <w:marLeft w:val="0"/>
                          <w:marRight w:val="0"/>
                          <w:marTop w:val="0"/>
                          <w:marBottom w:val="0"/>
                          <w:divBdr>
                            <w:top w:val="none" w:sz="0" w:space="0" w:color="auto"/>
                            <w:left w:val="none" w:sz="0" w:space="0" w:color="auto"/>
                            <w:bottom w:val="none" w:sz="0" w:space="0" w:color="auto"/>
                            <w:right w:val="none" w:sz="0" w:space="0" w:color="auto"/>
                          </w:divBdr>
                        </w:div>
                        <w:div w:id="1749419232">
                          <w:marLeft w:val="0"/>
                          <w:marRight w:val="0"/>
                          <w:marTop w:val="0"/>
                          <w:marBottom w:val="0"/>
                          <w:divBdr>
                            <w:top w:val="none" w:sz="0" w:space="0" w:color="auto"/>
                            <w:left w:val="none" w:sz="0" w:space="0" w:color="auto"/>
                            <w:bottom w:val="none" w:sz="0" w:space="0" w:color="auto"/>
                            <w:right w:val="none" w:sz="0" w:space="0" w:color="auto"/>
                          </w:divBdr>
                        </w:div>
                        <w:div w:id="209782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126739">
      <w:bodyDiv w:val="1"/>
      <w:marLeft w:val="0"/>
      <w:marRight w:val="0"/>
      <w:marTop w:val="0"/>
      <w:marBottom w:val="0"/>
      <w:divBdr>
        <w:top w:val="none" w:sz="0" w:space="0" w:color="auto"/>
        <w:left w:val="none" w:sz="0" w:space="0" w:color="auto"/>
        <w:bottom w:val="none" w:sz="0" w:space="0" w:color="auto"/>
        <w:right w:val="none" w:sz="0" w:space="0" w:color="auto"/>
      </w:divBdr>
    </w:div>
    <w:div w:id="453213481">
      <w:bodyDiv w:val="1"/>
      <w:marLeft w:val="0"/>
      <w:marRight w:val="0"/>
      <w:marTop w:val="0"/>
      <w:marBottom w:val="0"/>
      <w:divBdr>
        <w:top w:val="none" w:sz="0" w:space="0" w:color="auto"/>
        <w:left w:val="none" w:sz="0" w:space="0" w:color="auto"/>
        <w:bottom w:val="none" w:sz="0" w:space="0" w:color="auto"/>
        <w:right w:val="none" w:sz="0" w:space="0" w:color="auto"/>
      </w:divBdr>
    </w:div>
    <w:div w:id="453794128">
      <w:bodyDiv w:val="1"/>
      <w:marLeft w:val="0"/>
      <w:marRight w:val="0"/>
      <w:marTop w:val="0"/>
      <w:marBottom w:val="0"/>
      <w:divBdr>
        <w:top w:val="none" w:sz="0" w:space="0" w:color="auto"/>
        <w:left w:val="none" w:sz="0" w:space="0" w:color="auto"/>
        <w:bottom w:val="none" w:sz="0" w:space="0" w:color="auto"/>
        <w:right w:val="none" w:sz="0" w:space="0" w:color="auto"/>
      </w:divBdr>
    </w:div>
    <w:div w:id="471601837">
      <w:bodyDiv w:val="1"/>
      <w:marLeft w:val="0"/>
      <w:marRight w:val="0"/>
      <w:marTop w:val="0"/>
      <w:marBottom w:val="0"/>
      <w:divBdr>
        <w:top w:val="none" w:sz="0" w:space="0" w:color="auto"/>
        <w:left w:val="none" w:sz="0" w:space="0" w:color="auto"/>
        <w:bottom w:val="none" w:sz="0" w:space="0" w:color="auto"/>
        <w:right w:val="none" w:sz="0" w:space="0" w:color="auto"/>
      </w:divBdr>
      <w:divsChild>
        <w:div w:id="1627852228">
          <w:marLeft w:val="0"/>
          <w:marRight w:val="0"/>
          <w:marTop w:val="0"/>
          <w:marBottom w:val="0"/>
          <w:divBdr>
            <w:top w:val="none" w:sz="0" w:space="0" w:color="auto"/>
            <w:left w:val="none" w:sz="0" w:space="0" w:color="auto"/>
            <w:bottom w:val="none" w:sz="0" w:space="0" w:color="auto"/>
            <w:right w:val="none" w:sz="0" w:space="0" w:color="auto"/>
          </w:divBdr>
          <w:divsChild>
            <w:div w:id="243076510">
              <w:marLeft w:val="0"/>
              <w:marRight w:val="0"/>
              <w:marTop w:val="0"/>
              <w:marBottom w:val="0"/>
              <w:divBdr>
                <w:top w:val="none" w:sz="0" w:space="0" w:color="auto"/>
                <w:left w:val="none" w:sz="0" w:space="0" w:color="auto"/>
                <w:bottom w:val="none" w:sz="0" w:space="0" w:color="auto"/>
                <w:right w:val="none" w:sz="0" w:space="0" w:color="auto"/>
              </w:divBdr>
            </w:div>
            <w:div w:id="817188548">
              <w:marLeft w:val="0"/>
              <w:marRight w:val="0"/>
              <w:marTop w:val="0"/>
              <w:marBottom w:val="0"/>
              <w:divBdr>
                <w:top w:val="none" w:sz="0" w:space="0" w:color="auto"/>
                <w:left w:val="none" w:sz="0" w:space="0" w:color="auto"/>
                <w:bottom w:val="none" w:sz="0" w:space="0" w:color="auto"/>
                <w:right w:val="none" w:sz="0" w:space="0" w:color="auto"/>
              </w:divBdr>
            </w:div>
            <w:div w:id="1145514014">
              <w:marLeft w:val="0"/>
              <w:marRight w:val="0"/>
              <w:marTop w:val="0"/>
              <w:marBottom w:val="0"/>
              <w:divBdr>
                <w:top w:val="none" w:sz="0" w:space="0" w:color="auto"/>
                <w:left w:val="none" w:sz="0" w:space="0" w:color="auto"/>
                <w:bottom w:val="none" w:sz="0" w:space="0" w:color="auto"/>
                <w:right w:val="none" w:sz="0" w:space="0" w:color="auto"/>
              </w:divBdr>
            </w:div>
            <w:div w:id="159640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20537">
      <w:bodyDiv w:val="1"/>
      <w:marLeft w:val="0"/>
      <w:marRight w:val="0"/>
      <w:marTop w:val="0"/>
      <w:marBottom w:val="0"/>
      <w:divBdr>
        <w:top w:val="none" w:sz="0" w:space="0" w:color="auto"/>
        <w:left w:val="none" w:sz="0" w:space="0" w:color="auto"/>
        <w:bottom w:val="none" w:sz="0" w:space="0" w:color="auto"/>
        <w:right w:val="none" w:sz="0" w:space="0" w:color="auto"/>
      </w:divBdr>
    </w:div>
    <w:div w:id="586427543">
      <w:bodyDiv w:val="1"/>
      <w:marLeft w:val="0"/>
      <w:marRight w:val="0"/>
      <w:marTop w:val="0"/>
      <w:marBottom w:val="0"/>
      <w:divBdr>
        <w:top w:val="none" w:sz="0" w:space="0" w:color="auto"/>
        <w:left w:val="none" w:sz="0" w:space="0" w:color="auto"/>
        <w:bottom w:val="none" w:sz="0" w:space="0" w:color="auto"/>
        <w:right w:val="none" w:sz="0" w:space="0" w:color="auto"/>
      </w:divBdr>
      <w:divsChild>
        <w:div w:id="2116553429">
          <w:marLeft w:val="0"/>
          <w:marRight w:val="0"/>
          <w:marTop w:val="0"/>
          <w:marBottom w:val="0"/>
          <w:divBdr>
            <w:top w:val="none" w:sz="0" w:space="0" w:color="auto"/>
            <w:left w:val="none" w:sz="0" w:space="0" w:color="auto"/>
            <w:bottom w:val="none" w:sz="0" w:space="0" w:color="auto"/>
            <w:right w:val="none" w:sz="0" w:space="0" w:color="auto"/>
          </w:divBdr>
          <w:divsChild>
            <w:div w:id="781653834">
              <w:marLeft w:val="0"/>
              <w:marRight w:val="0"/>
              <w:marTop w:val="0"/>
              <w:marBottom w:val="0"/>
              <w:divBdr>
                <w:top w:val="none" w:sz="0" w:space="0" w:color="auto"/>
                <w:left w:val="none" w:sz="0" w:space="0" w:color="auto"/>
                <w:bottom w:val="none" w:sz="0" w:space="0" w:color="auto"/>
                <w:right w:val="none" w:sz="0" w:space="0" w:color="auto"/>
              </w:divBdr>
              <w:divsChild>
                <w:div w:id="1931156870">
                  <w:marLeft w:val="0"/>
                  <w:marRight w:val="0"/>
                  <w:marTop w:val="0"/>
                  <w:marBottom w:val="0"/>
                  <w:divBdr>
                    <w:top w:val="none" w:sz="0" w:space="0" w:color="auto"/>
                    <w:left w:val="none" w:sz="0" w:space="0" w:color="auto"/>
                    <w:bottom w:val="none" w:sz="0" w:space="0" w:color="auto"/>
                    <w:right w:val="none" w:sz="0" w:space="0" w:color="auto"/>
                  </w:divBdr>
                  <w:divsChild>
                    <w:div w:id="1973055162">
                      <w:marLeft w:val="0"/>
                      <w:marRight w:val="0"/>
                      <w:marTop w:val="0"/>
                      <w:marBottom w:val="0"/>
                      <w:divBdr>
                        <w:top w:val="none" w:sz="0" w:space="0" w:color="auto"/>
                        <w:left w:val="none" w:sz="0" w:space="0" w:color="auto"/>
                        <w:bottom w:val="none" w:sz="0" w:space="0" w:color="auto"/>
                        <w:right w:val="none" w:sz="0" w:space="0" w:color="auto"/>
                      </w:divBdr>
                      <w:divsChild>
                        <w:div w:id="910694004">
                          <w:marLeft w:val="0"/>
                          <w:marRight w:val="0"/>
                          <w:marTop w:val="0"/>
                          <w:marBottom w:val="0"/>
                          <w:divBdr>
                            <w:top w:val="none" w:sz="0" w:space="0" w:color="auto"/>
                            <w:left w:val="none" w:sz="0" w:space="0" w:color="auto"/>
                            <w:bottom w:val="none" w:sz="0" w:space="0" w:color="auto"/>
                            <w:right w:val="none" w:sz="0" w:space="0" w:color="auto"/>
                          </w:divBdr>
                          <w:divsChild>
                            <w:div w:id="665942089">
                              <w:marLeft w:val="0"/>
                              <w:marRight w:val="0"/>
                              <w:marTop w:val="0"/>
                              <w:marBottom w:val="0"/>
                              <w:divBdr>
                                <w:top w:val="none" w:sz="0" w:space="0" w:color="auto"/>
                                <w:left w:val="none" w:sz="0" w:space="0" w:color="auto"/>
                                <w:bottom w:val="none" w:sz="0" w:space="0" w:color="auto"/>
                                <w:right w:val="none" w:sz="0" w:space="0" w:color="auto"/>
                              </w:divBdr>
                              <w:divsChild>
                                <w:div w:id="698970785">
                                  <w:marLeft w:val="0"/>
                                  <w:marRight w:val="0"/>
                                  <w:marTop w:val="0"/>
                                  <w:marBottom w:val="0"/>
                                  <w:divBdr>
                                    <w:top w:val="none" w:sz="0" w:space="0" w:color="auto"/>
                                    <w:left w:val="none" w:sz="0" w:space="0" w:color="auto"/>
                                    <w:bottom w:val="none" w:sz="0" w:space="0" w:color="auto"/>
                                    <w:right w:val="none" w:sz="0" w:space="0" w:color="auto"/>
                                  </w:divBdr>
                                  <w:divsChild>
                                    <w:div w:id="1730882477">
                                      <w:marLeft w:val="0"/>
                                      <w:marRight w:val="0"/>
                                      <w:marTop w:val="0"/>
                                      <w:marBottom w:val="0"/>
                                      <w:divBdr>
                                        <w:top w:val="none" w:sz="0" w:space="0" w:color="auto"/>
                                        <w:left w:val="none" w:sz="0" w:space="0" w:color="auto"/>
                                        <w:bottom w:val="none" w:sz="0" w:space="0" w:color="auto"/>
                                        <w:right w:val="none" w:sz="0" w:space="0" w:color="auto"/>
                                      </w:divBdr>
                                      <w:divsChild>
                                        <w:div w:id="548105289">
                                          <w:marLeft w:val="0"/>
                                          <w:marRight w:val="0"/>
                                          <w:marTop w:val="0"/>
                                          <w:marBottom w:val="0"/>
                                          <w:divBdr>
                                            <w:top w:val="none" w:sz="0" w:space="0" w:color="auto"/>
                                            <w:left w:val="none" w:sz="0" w:space="0" w:color="auto"/>
                                            <w:bottom w:val="none" w:sz="0" w:space="0" w:color="auto"/>
                                            <w:right w:val="none" w:sz="0" w:space="0" w:color="auto"/>
                                          </w:divBdr>
                                          <w:divsChild>
                                            <w:div w:id="1071541970">
                                              <w:marLeft w:val="0"/>
                                              <w:marRight w:val="0"/>
                                              <w:marTop w:val="0"/>
                                              <w:marBottom w:val="0"/>
                                              <w:divBdr>
                                                <w:top w:val="none" w:sz="0" w:space="0" w:color="auto"/>
                                                <w:left w:val="none" w:sz="0" w:space="0" w:color="auto"/>
                                                <w:bottom w:val="none" w:sz="0" w:space="0" w:color="auto"/>
                                                <w:right w:val="none" w:sz="0" w:space="0" w:color="auto"/>
                                              </w:divBdr>
                                              <w:divsChild>
                                                <w:div w:id="293096982">
                                                  <w:marLeft w:val="0"/>
                                                  <w:marRight w:val="0"/>
                                                  <w:marTop w:val="0"/>
                                                  <w:marBottom w:val="0"/>
                                                  <w:divBdr>
                                                    <w:top w:val="none" w:sz="0" w:space="0" w:color="auto"/>
                                                    <w:left w:val="none" w:sz="0" w:space="0" w:color="auto"/>
                                                    <w:bottom w:val="none" w:sz="0" w:space="0" w:color="auto"/>
                                                    <w:right w:val="none" w:sz="0" w:space="0" w:color="auto"/>
                                                  </w:divBdr>
                                                  <w:divsChild>
                                                    <w:div w:id="117527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037370">
      <w:bodyDiv w:val="1"/>
      <w:marLeft w:val="0"/>
      <w:marRight w:val="0"/>
      <w:marTop w:val="0"/>
      <w:marBottom w:val="0"/>
      <w:divBdr>
        <w:top w:val="none" w:sz="0" w:space="0" w:color="auto"/>
        <w:left w:val="none" w:sz="0" w:space="0" w:color="auto"/>
        <w:bottom w:val="none" w:sz="0" w:space="0" w:color="auto"/>
        <w:right w:val="none" w:sz="0" w:space="0" w:color="auto"/>
      </w:divBdr>
    </w:div>
    <w:div w:id="690372842">
      <w:bodyDiv w:val="1"/>
      <w:marLeft w:val="0"/>
      <w:marRight w:val="0"/>
      <w:marTop w:val="0"/>
      <w:marBottom w:val="0"/>
      <w:divBdr>
        <w:top w:val="none" w:sz="0" w:space="0" w:color="auto"/>
        <w:left w:val="none" w:sz="0" w:space="0" w:color="auto"/>
        <w:bottom w:val="none" w:sz="0" w:space="0" w:color="auto"/>
        <w:right w:val="none" w:sz="0" w:space="0" w:color="auto"/>
      </w:divBdr>
    </w:div>
    <w:div w:id="724181459">
      <w:bodyDiv w:val="1"/>
      <w:marLeft w:val="0"/>
      <w:marRight w:val="0"/>
      <w:marTop w:val="0"/>
      <w:marBottom w:val="0"/>
      <w:divBdr>
        <w:top w:val="none" w:sz="0" w:space="0" w:color="auto"/>
        <w:left w:val="none" w:sz="0" w:space="0" w:color="auto"/>
        <w:bottom w:val="none" w:sz="0" w:space="0" w:color="auto"/>
        <w:right w:val="none" w:sz="0" w:space="0" w:color="auto"/>
      </w:divBdr>
    </w:div>
    <w:div w:id="907612069">
      <w:bodyDiv w:val="1"/>
      <w:marLeft w:val="0"/>
      <w:marRight w:val="0"/>
      <w:marTop w:val="0"/>
      <w:marBottom w:val="0"/>
      <w:divBdr>
        <w:top w:val="none" w:sz="0" w:space="0" w:color="auto"/>
        <w:left w:val="none" w:sz="0" w:space="0" w:color="auto"/>
        <w:bottom w:val="none" w:sz="0" w:space="0" w:color="auto"/>
        <w:right w:val="none" w:sz="0" w:space="0" w:color="auto"/>
      </w:divBdr>
    </w:div>
    <w:div w:id="919102026">
      <w:bodyDiv w:val="1"/>
      <w:marLeft w:val="0"/>
      <w:marRight w:val="0"/>
      <w:marTop w:val="0"/>
      <w:marBottom w:val="0"/>
      <w:divBdr>
        <w:top w:val="none" w:sz="0" w:space="0" w:color="auto"/>
        <w:left w:val="none" w:sz="0" w:space="0" w:color="auto"/>
        <w:bottom w:val="none" w:sz="0" w:space="0" w:color="auto"/>
        <w:right w:val="none" w:sz="0" w:space="0" w:color="auto"/>
      </w:divBdr>
    </w:div>
    <w:div w:id="945959952">
      <w:bodyDiv w:val="1"/>
      <w:marLeft w:val="0"/>
      <w:marRight w:val="0"/>
      <w:marTop w:val="0"/>
      <w:marBottom w:val="0"/>
      <w:divBdr>
        <w:top w:val="none" w:sz="0" w:space="0" w:color="auto"/>
        <w:left w:val="none" w:sz="0" w:space="0" w:color="auto"/>
        <w:bottom w:val="none" w:sz="0" w:space="0" w:color="auto"/>
        <w:right w:val="none" w:sz="0" w:space="0" w:color="auto"/>
      </w:divBdr>
    </w:div>
    <w:div w:id="978729218">
      <w:bodyDiv w:val="1"/>
      <w:marLeft w:val="0"/>
      <w:marRight w:val="0"/>
      <w:marTop w:val="0"/>
      <w:marBottom w:val="0"/>
      <w:divBdr>
        <w:top w:val="none" w:sz="0" w:space="0" w:color="auto"/>
        <w:left w:val="none" w:sz="0" w:space="0" w:color="auto"/>
        <w:bottom w:val="none" w:sz="0" w:space="0" w:color="auto"/>
        <w:right w:val="none" w:sz="0" w:space="0" w:color="auto"/>
      </w:divBdr>
      <w:divsChild>
        <w:div w:id="1073238352">
          <w:marLeft w:val="446"/>
          <w:marRight w:val="0"/>
          <w:marTop w:val="0"/>
          <w:marBottom w:val="0"/>
          <w:divBdr>
            <w:top w:val="none" w:sz="0" w:space="0" w:color="auto"/>
            <w:left w:val="none" w:sz="0" w:space="0" w:color="auto"/>
            <w:bottom w:val="none" w:sz="0" w:space="0" w:color="auto"/>
            <w:right w:val="none" w:sz="0" w:space="0" w:color="auto"/>
          </w:divBdr>
        </w:div>
        <w:div w:id="1213692785">
          <w:marLeft w:val="446"/>
          <w:marRight w:val="0"/>
          <w:marTop w:val="0"/>
          <w:marBottom w:val="0"/>
          <w:divBdr>
            <w:top w:val="none" w:sz="0" w:space="0" w:color="auto"/>
            <w:left w:val="none" w:sz="0" w:space="0" w:color="auto"/>
            <w:bottom w:val="none" w:sz="0" w:space="0" w:color="auto"/>
            <w:right w:val="none" w:sz="0" w:space="0" w:color="auto"/>
          </w:divBdr>
        </w:div>
      </w:divsChild>
    </w:div>
    <w:div w:id="1059014690">
      <w:bodyDiv w:val="1"/>
      <w:marLeft w:val="0"/>
      <w:marRight w:val="0"/>
      <w:marTop w:val="0"/>
      <w:marBottom w:val="0"/>
      <w:divBdr>
        <w:top w:val="none" w:sz="0" w:space="0" w:color="auto"/>
        <w:left w:val="none" w:sz="0" w:space="0" w:color="auto"/>
        <w:bottom w:val="none" w:sz="0" w:space="0" w:color="auto"/>
        <w:right w:val="none" w:sz="0" w:space="0" w:color="auto"/>
      </w:divBdr>
    </w:div>
    <w:div w:id="1083600098">
      <w:bodyDiv w:val="1"/>
      <w:marLeft w:val="0"/>
      <w:marRight w:val="0"/>
      <w:marTop w:val="0"/>
      <w:marBottom w:val="0"/>
      <w:divBdr>
        <w:top w:val="none" w:sz="0" w:space="0" w:color="auto"/>
        <w:left w:val="none" w:sz="0" w:space="0" w:color="auto"/>
        <w:bottom w:val="none" w:sz="0" w:space="0" w:color="auto"/>
        <w:right w:val="none" w:sz="0" w:space="0" w:color="auto"/>
      </w:divBdr>
    </w:div>
    <w:div w:id="1151600698">
      <w:bodyDiv w:val="1"/>
      <w:marLeft w:val="0"/>
      <w:marRight w:val="0"/>
      <w:marTop w:val="0"/>
      <w:marBottom w:val="0"/>
      <w:divBdr>
        <w:top w:val="none" w:sz="0" w:space="0" w:color="auto"/>
        <w:left w:val="none" w:sz="0" w:space="0" w:color="auto"/>
        <w:bottom w:val="none" w:sz="0" w:space="0" w:color="auto"/>
        <w:right w:val="none" w:sz="0" w:space="0" w:color="auto"/>
      </w:divBdr>
    </w:div>
    <w:div w:id="1162283653">
      <w:bodyDiv w:val="1"/>
      <w:marLeft w:val="0"/>
      <w:marRight w:val="0"/>
      <w:marTop w:val="0"/>
      <w:marBottom w:val="0"/>
      <w:divBdr>
        <w:top w:val="none" w:sz="0" w:space="0" w:color="auto"/>
        <w:left w:val="none" w:sz="0" w:space="0" w:color="auto"/>
        <w:bottom w:val="none" w:sz="0" w:space="0" w:color="auto"/>
        <w:right w:val="none" w:sz="0" w:space="0" w:color="auto"/>
      </w:divBdr>
    </w:div>
    <w:div w:id="1213620370">
      <w:bodyDiv w:val="1"/>
      <w:marLeft w:val="0"/>
      <w:marRight w:val="0"/>
      <w:marTop w:val="0"/>
      <w:marBottom w:val="0"/>
      <w:divBdr>
        <w:top w:val="none" w:sz="0" w:space="0" w:color="auto"/>
        <w:left w:val="none" w:sz="0" w:space="0" w:color="auto"/>
        <w:bottom w:val="none" w:sz="0" w:space="0" w:color="auto"/>
        <w:right w:val="none" w:sz="0" w:space="0" w:color="auto"/>
      </w:divBdr>
    </w:div>
    <w:div w:id="1333869265">
      <w:bodyDiv w:val="1"/>
      <w:marLeft w:val="0"/>
      <w:marRight w:val="0"/>
      <w:marTop w:val="0"/>
      <w:marBottom w:val="0"/>
      <w:divBdr>
        <w:top w:val="none" w:sz="0" w:space="0" w:color="auto"/>
        <w:left w:val="none" w:sz="0" w:space="0" w:color="auto"/>
        <w:bottom w:val="none" w:sz="0" w:space="0" w:color="auto"/>
        <w:right w:val="none" w:sz="0" w:space="0" w:color="auto"/>
      </w:divBdr>
    </w:div>
    <w:div w:id="1368796449">
      <w:bodyDiv w:val="1"/>
      <w:marLeft w:val="0"/>
      <w:marRight w:val="0"/>
      <w:marTop w:val="0"/>
      <w:marBottom w:val="0"/>
      <w:divBdr>
        <w:top w:val="none" w:sz="0" w:space="0" w:color="auto"/>
        <w:left w:val="none" w:sz="0" w:space="0" w:color="auto"/>
        <w:bottom w:val="none" w:sz="0" w:space="0" w:color="auto"/>
        <w:right w:val="none" w:sz="0" w:space="0" w:color="auto"/>
      </w:divBdr>
    </w:div>
    <w:div w:id="1415011807">
      <w:bodyDiv w:val="1"/>
      <w:marLeft w:val="0"/>
      <w:marRight w:val="0"/>
      <w:marTop w:val="0"/>
      <w:marBottom w:val="0"/>
      <w:divBdr>
        <w:top w:val="none" w:sz="0" w:space="0" w:color="auto"/>
        <w:left w:val="none" w:sz="0" w:space="0" w:color="auto"/>
        <w:bottom w:val="none" w:sz="0" w:space="0" w:color="auto"/>
        <w:right w:val="none" w:sz="0" w:space="0" w:color="auto"/>
      </w:divBdr>
    </w:div>
    <w:div w:id="1419523828">
      <w:bodyDiv w:val="1"/>
      <w:marLeft w:val="0"/>
      <w:marRight w:val="0"/>
      <w:marTop w:val="0"/>
      <w:marBottom w:val="0"/>
      <w:divBdr>
        <w:top w:val="none" w:sz="0" w:space="0" w:color="auto"/>
        <w:left w:val="none" w:sz="0" w:space="0" w:color="auto"/>
        <w:bottom w:val="none" w:sz="0" w:space="0" w:color="auto"/>
        <w:right w:val="none" w:sz="0" w:space="0" w:color="auto"/>
      </w:divBdr>
    </w:div>
    <w:div w:id="1453206038">
      <w:bodyDiv w:val="1"/>
      <w:marLeft w:val="0"/>
      <w:marRight w:val="0"/>
      <w:marTop w:val="0"/>
      <w:marBottom w:val="0"/>
      <w:divBdr>
        <w:top w:val="none" w:sz="0" w:space="0" w:color="auto"/>
        <w:left w:val="none" w:sz="0" w:space="0" w:color="auto"/>
        <w:bottom w:val="none" w:sz="0" w:space="0" w:color="auto"/>
        <w:right w:val="none" w:sz="0" w:space="0" w:color="auto"/>
      </w:divBdr>
      <w:divsChild>
        <w:div w:id="12609766">
          <w:marLeft w:val="0"/>
          <w:marRight w:val="0"/>
          <w:marTop w:val="0"/>
          <w:marBottom w:val="0"/>
          <w:divBdr>
            <w:top w:val="none" w:sz="0" w:space="0" w:color="auto"/>
            <w:left w:val="none" w:sz="0" w:space="0" w:color="auto"/>
            <w:bottom w:val="none" w:sz="0" w:space="0" w:color="auto"/>
            <w:right w:val="none" w:sz="0" w:space="0" w:color="auto"/>
          </w:divBdr>
        </w:div>
      </w:divsChild>
    </w:div>
    <w:div w:id="1480271724">
      <w:bodyDiv w:val="1"/>
      <w:marLeft w:val="0"/>
      <w:marRight w:val="0"/>
      <w:marTop w:val="0"/>
      <w:marBottom w:val="0"/>
      <w:divBdr>
        <w:top w:val="none" w:sz="0" w:space="0" w:color="auto"/>
        <w:left w:val="none" w:sz="0" w:space="0" w:color="auto"/>
        <w:bottom w:val="none" w:sz="0" w:space="0" w:color="auto"/>
        <w:right w:val="none" w:sz="0" w:space="0" w:color="auto"/>
      </w:divBdr>
    </w:div>
    <w:div w:id="1586986707">
      <w:bodyDiv w:val="1"/>
      <w:marLeft w:val="0"/>
      <w:marRight w:val="0"/>
      <w:marTop w:val="0"/>
      <w:marBottom w:val="0"/>
      <w:divBdr>
        <w:top w:val="none" w:sz="0" w:space="0" w:color="auto"/>
        <w:left w:val="none" w:sz="0" w:space="0" w:color="auto"/>
        <w:bottom w:val="none" w:sz="0" w:space="0" w:color="auto"/>
        <w:right w:val="none" w:sz="0" w:space="0" w:color="auto"/>
      </w:divBdr>
    </w:div>
    <w:div w:id="1635716738">
      <w:bodyDiv w:val="1"/>
      <w:marLeft w:val="0"/>
      <w:marRight w:val="0"/>
      <w:marTop w:val="0"/>
      <w:marBottom w:val="0"/>
      <w:divBdr>
        <w:top w:val="none" w:sz="0" w:space="0" w:color="auto"/>
        <w:left w:val="none" w:sz="0" w:space="0" w:color="auto"/>
        <w:bottom w:val="none" w:sz="0" w:space="0" w:color="auto"/>
        <w:right w:val="none" w:sz="0" w:space="0" w:color="auto"/>
      </w:divBdr>
    </w:div>
    <w:div w:id="1636914346">
      <w:bodyDiv w:val="1"/>
      <w:marLeft w:val="0"/>
      <w:marRight w:val="0"/>
      <w:marTop w:val="0"/>
      <w:marBottom w:val="0"/>
      <w:divBdr>
        <w:top w:val="none" w:sz="0" w:space="0" w:color="auto"/>
        <w:left w:val="none" w:sz="0" w:space="0" w:color="auto"/>
        <w:bottom w:val="none" w:sz="0" w:space="0" w:color="auto"/>
        <w:right w:val="none" w:sz="0" w:space="0" w:color="auto"/>
      </w:divBdr>
    </w:div>
    <w:div w:id="1662153424">
      <w:bodyDiv w:val="1"/>
      <w:marLeft w:val="0"/>
      <w:marRight w:val="0"/>
      <w:marTop w:val="0"/>
      <w:marBottom w:val="0"/>
      <w:divBdr>
        <w:top w:val="none" w:sz="0" w:space="0" w:color="auto"/>
        <w:left w:val="none" w:sz="0" w:space="0" w:color="auto"/>
        <w:bottom w:val="none" w:sz="0" w:space="0" w:color="auto"/>
        <w:right w:val="none" w:sz="0" w:space="0" w:color="auto"/>
      </w:divBdr>
    </w:div>
    <w:div w:id="1680889336">
      <w:bodyDiv w:val="1"/>
      <w:marLeft w:val="0"/>
      <w:marRight w:val="0"/>
      <w:marTop w:val="0"/>
      <w:marBottom w:val="0"/>
      <w:divBdr>
        <w:top w:val="none" w:sz="0" w:space="0" w:color="auto"/>
        <w:left w:val="none" w:sz="0" w:space="0" w:color="auto"/>
        <w:bottom w:val="none" w:sz="0" w:space="0" w:color="auto"/>
        <w:right w:val="none" w:sz="0" w:space="0" w:color="auto"/>
      </w:divBdr>
    </w:div>
    <w:div w:id="1694067743">
      <w:bodyDiv w:val="1"/>
      <w:marLeft w:val="0"/>
      <w:marRight w:val="0"/>
      <w:marTop w:val="0"/>
      <w:marBottom w:val="0"/>
      <w:divBdr>
        <w:top w:val="none" w:sz="0" w:space="0" w:color="auto"/>
        <w:left w:val="none" w:sz="0" w:space="0" w:color="auto"/>
        <w:bottom w:val="none" w:sz="0" w:space="0" w:color="auto"/>
        <w:right w:val="none" w:sz="0" w:space="0" w:color="auto"/>
      </w:divBdr>
    </w:div>
    <w:div w:id="1716198717">
      <w:bodyDiv w:val="1"/>
      <w:marLeft w:val="0"/>
      <w:marRight w:val="0"/>
      <w:marTop w:val="0"/>
      <w:marBottom w:val="0"/>
      <w:divBdr>
        <w:top w:val="none" w:sz="0" w:space="0" w:color="auto"/>
        <w:left w:val="none" w:sz="0" w:space="0" w:color="auto"/>
        <w:bottom w:val="none" w:sz="0" w:space="0" w:color="auto"/>
        <w:right w:val="none" w:sz="0" w:space="0" w:color="auto"/>
      </w:divBdr>
      <w:divsChild>
        <w:div w:id="1247030091">
          <w:marLeft w:val="0"/>
          <w:marRight w:val="0"/>
          <w:marTop w:val="0"/>
          <w:marBottom w:val="0"/>
          <w:divBdr>
            <w:top w:val="none" w:sz="0" w:space="0" w:color="auto"/>
            <w:left w:val="none" w:sz="0" w:space="0" w:color="auto"/>
            <w:bottom w:val="none" w:sz="0" w:space="0" w:color="auto"/>
            <w:right w:val="none" w:sz="0" w:space="0" w:color="auto"/>
          </w:divBdr>
        </w:div>
      </w:divsChild>
    </w:div>
    <w:div w:id="1741708181">
      <w:bodyDiv w:val="1"/>
      <w:marLeft w:val="0"/>
      <w:marRight w:val="0"/>
      <w:marTop w:val="0"/>
      <w:marBottom w:val="0"/>
      <w:divBdr>
        <w:top w:val="none" w:sz="0" w:space="0" w:color="auto"/>
        <w:left w:val="none" w:sz="0" w:space="0" w:color="auto"/>
        <w:bottom w:val="none" w:sz="0" w:space="0" w:color="auto"/>
        <w:right w:val="none" w:sz="0" w:space="0" w:color="auto"/>
      </w:divBdr>
    </w:div>
    <w:div w:id="1750886568">
      <w:bodyDiv w:val="1"/>
      <w:marLeft w:val="0"/>
      <w:marRight w:val="0"/>
      <w:marTop w:val="0"/>
      <w:marBottom w:val="0"/>
      <w:divBdr>
        <w:top w:val="none" w:sz="0" w:space="0" w:color="auto"/>
        <w:left w:val="none" w:sz="0" w:space="0" w:color="auto"/>
        <w:bottom w:val="none" w:sz="0" w:space="0" w:color="auto"/>
        <w:right w:val="none" w:sz="0" w:space="0" w:color="auto"/>
      </w:divBdr>
    </w:div>
    <w:div w:id="1760759645">
      <w:bodyDiv w:val="1"/>
      <w:marLeft w:val="0"/>
      <w:marRight w:val="0"/>
      <w:marTop w:val="0"/>
      <w:marBottom w:val="0"/>
      <w:divBdr>
        <w:top w:val="none" w:sz="0" w:space="0" w:color="auto"/>
        <w:left w:val="none" w:sz="0" w:space="0" w:color="auto"/>
        <w:bottom w:val="none" w:sz="0" w:space="0" w:color="auto"/>
        <w:right w:val="none" w:sz="0" w:space="0" w:color="auto"/>
      </w:divBdr>
      <w:divsChild>
        <w:div w:id="240456901">
          <w:marLeft w:val="750"/>
          <w:marRight w:val="0"/>
          <w:marTop w:val="0"/>
          <w:marBottom w:val="0"/>
          <w:divBdr>
            <w:top w:val="none" w:sz="0" w:space="0" w:color="auto"/>
            <w:left w:val="none" w:sz="0" w:space="0" w:color="auto"/>
            <w:bottom w:val="none" w:sz="0" w:space="0" w:color="auto"/>
            <w:right w:val="none" w:sz="0" w:space="0" w:color="auto"/>
          </w:divBdr>
          <w:divsChild>
            <w:div w:id="1124886569">
              <w:marLeft w:val="0"/>
              <w:marRight w:val="0"/>
              <w:marTop w:val="0"/>
              <w:marBottom w:val="0"/>
              <w:divBdr>
                <w:top w:val="none" w:sz="0" w:space="0" w:color="auto"/>
                <w:left w:val="none" w:sz="0" w:space="0" w:color="auto"/>
                <w:bottom w:val="none" w:sz="0" w:space="0" w:color="auto"/>
                <w:right w:val="none" w:sz="0" w:space="0" w:color="auto"/>
              </w:divBdr>
              <w:divsChild>
                <w:div w:id="575095501">
                  <w:marLeft w:val="75"/>
                  <w:marRight w:val="75"/>
                  <w:marTop w:val="0"/>
                  <w:marBottom w:val="0"/>
                  <w:divBdr>
                    <w:top w:val="none" w:sz="0" w:space="0" w:color="auto"/>
                    <w:left w:val="none" w:sz="0" w:space="0" w:color="auto"/>
                    <w:bottom w:val="none" w:sz="0" w:space="0" w:color="auto"/>
                    <w:right w:val="none" w:sz="0" w:space="0" w:color="auto"/>
                  </w:divBdr>
                  <w:divsChild>
                    <w:div w:id="617611668">
                      <w:marLeft w:val="0"/>
                      <w:marRight w:val="0"/>
                      <w:marTop w:val="0"/>
                      <w:marBottom w:val="150"/>
                      <w:divBdr>
                        <w:top w:val="none" w:sz="0" w:space="0" w:color="auto"/>
                        <w:left w:val="none" w:sz="0" w:space="0" w:color="auto"/>
                        <w:bottom w:val="none" w:sz="0" w:space="0" w:color="auto"/>
                        <w:right w:val="none" w:sz="0" w:space="0" w:color="auto"/>
                      </w:divBdr>
                      <w:divsChild>
                        <w:div w:id="1525441027">
                          <w:marLeft w:val="0"/>
                          <w:marRight w:val="0"/>
                          <w:marTop w:val="0"/>
                          <w:marBottom w:val="0"/>
                          <w:divBdr>
                            <w:top w:val="none" w:sz="0" w:space="0" w:color="auto"/>
                            <w:left w:val="none" w:sz="0" w:space="0" w:color="auto"/>
                            <w:bottom w:val="none" w:sz="0" w:space="0" w:color="auto"/>
                            <w:right w:val="none" w:sz="0" w:space="0" w:color="auto"/>
                          </w:divBdr>
                          <w:divsChild>
                            <w:div w:id="11044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314866">
      <w:bodyDiv w:val="1"/>
      <w:marLeft w:val="0"/>
      <w:marRight w:val="0"/>
      <w:marTop w:val="0"/>
      <w:marBottom w:val="0"/>
      <w:divBdr>
        <w:top w:val="none" w:sz="0" w:space="0" w:color="auto"/>
        <w:left w:val="none" w:sz="0" w:space="0" w:color="auto"/>
        <w:bottom w:val="none" w:sz="0" w:space="0" w:color="auto"/>
        <w:right w:val="none" w:sz="0" w:space="0" w:color="auto"/>
      </w:divBdr>
    </w:div>
    <w:div w:id="1772777762">
      <w:bodyDiv w:val="1"/>
      <w:marLeft w:val="0"/>
      <w:marRight w:val="0"/>
      <w:marTop w:val="0"/>
      <w:marBottom w:val="0"/>
      <w:divBdr>
        <w:top w:val="none" w:sz="0" w:space="0" w:color="auto"/>
        <w:left w:val="none" w:sz="0" w:space="0" w:color="auto"/>
        <w:bottom w:val="none" w:sz="0" w:space="0" w:color="auto"/>
        <w:right w:val="none" w:sz="0" w:space="0" w:color="auto"/>
      </w:divBdr>
    </w:div>
    <w:div w:id="1783573419">
      <w:bodyDiv w:val="1"/>
      <w:marLeft w:val="0"/>
      <w:marRight w:val="0"/>
      <w:marTop w:val="0"/>
      <w:marBottom w:val="0"/>
      <w:divBdr>
        <w:top w:val="none" w:sz="0" w:space="0" w:color="auto"/>
        <w:left w:val="none" w:sz="0" w:space="0" w:color="auto"/>
        <w:bottom w:val="none" w:sz="0" w:space="0" w:color="auto"/>
        <w:right w:val="none" w:sz="0" w:space="0" w:color="auto"/>
      </w:divBdr>
      <w:divsChild>
        <w:div w:id="1137527599">
          <w:marLeft w:val="0"/>
          <w:marRight w:val="0"/>
          <w:marTop w:val="0"/>
          <w:marBottom w:val="0"/>
          <w:divBdr>
            <w:top w:val="none" w:sz="0" w:space="0" w:color="auto"/>
            <w:left w:val="none" w:sz="0" w:space="0" w:color="auto"/>
            <w:bottom w:val="none" w:sz="0" w:space="0" w:color="auto"/>
            <w:right w:val="none" w:sz="0" w:space="0" w:color="auto"/>
          </w:divBdr>
          <w:divsChild>
            <w:div w:id="349725856">
              <w:marLeft w:val="0"/>
              <w:marRight w:val="0"/>
              <w:marTop w:val="0"/>
              <w:marBottom w:val="0"/>
              <w:divBdr>
                <w:top w:val="none" w:sz="0" w:space="0" w:color="auto"/>
                <w:left w:val="none" w:sz="0" w:space="0" w:color="auto"/>
                <w:bottom w:val="none" w:sz="0" w:space="0" w:color="auto"/>
                <w:right w:val="none" w:sz="0" w:space="0" w:color="auto"/>
              </w:divBdr>
            </w:div>
            <w:div w:id="1641232047">
              <w:marLeft w:val="0"/>
              <w:marRight w:val="0"/>
              <w:marTop w:val="0"/>
              <w:marBottom w:val="0"/>
              <w:divBdr>
                <w:top w:val="none" w:sz="0" w:space="0" w:color="auto"/>
                <w:left w:val="none" w:sz="0" w:space="0" w:color="auto"/>
                <w:bottom w:val="none" w:sz="0" w:space="0" w:color="auto"/>
                <w:right w:val="none" w:sz="0" w:space="0" w:color="auto"/>
              </w:divBdr>
            </w:div>
            <w:div w:id="1719165194">
              <w:marLeft w:val="0"/>
              <w:marRight w:val="0"/>
              <w:marTop w:val="0"/>
              <w:marBottom w:val="0"/>
              <w:divBdr>
                <w:top w:val="none" w:sz="0" w:space="0" w:color="auto"/>
                <w:left w:val="none" w:sz="0" w:space="0" w:color="auto"/>
                <w:bottom w:val="none" w:sz="0" w:space="0" w:color="auto"/>
                <w:right w:val="none" w:sz="0" w:space="0" w:color="auto"/>
              </w:divBdr>
            </w:div>
            <w:div w:id="1790779093">
              <w:marLeft w:val="0"/>
              <w:marRight w:val="0"/>
              <w:marTop w:val="0"/>
              <w:marBottom w:val="0"/>
              <w:divBdr>
                <w:top w:val="none" w:sz="0" w:space="0" w:color="auto"/>
                <w:left w:val="none" w:sz="0" w:space="0" w:color="auto"/>
                <w:bottom w:val="none" w:sz="0" w:space="0" w:color="auto"/>
                <w:right w:val="none" w:sz="0" w:space="0" w:color="auto"/>
              </w:divBdr>
            </w:div>
            <w:div w:id="211636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08511">
      <w:bodyDiv w:val="1"/>
      <w:marLeft w:val="0"/>
      <w:marRight w:val="0"/>
      <w:marTop w:val="0"/>
      <w:marBottom w:val="0"/>
      <w:divBdr>
        <w:top w:val="none" w:sz="0" w:space="0" w:color="auto"/>
        <w:left w:val="none" w:sz="0" w:space="0" w:color="auto"/>
        <w:bottom w:val="none" w:sz="0" w:space="0" w:color="auto"/>
        <w:right w:val="none" w:sz="0" w:space="0" w:color="auto"/>
      </w:divBdr>
      <w:divsChild>
        <w:div w:id="711223566">
          <w:marLeft w:val="0"/>
          <w:marRight w:val="0"/>
          <w:marTop w:val="0"/>
          <w:marBottom w:val="0"/>
          <w:divBdr>
            <w:top w:val="none" w:sz="0" w:space="0" w:color="auto"/>
            <w:left w:val="none" w:sz="0" w:space="0" w:color="auto"/>
            <w:bottom w:val="none" w:sz="0" w:space="0" w:color="auto"/>
            <w:right w:val="none" w:sz="0" w:space="0" w:color="auto"/>
          </w:divBdr>
        </w:div>
      </w:divsChild>
    </w:div>
    <w:div w:id="1844516239">
      <w:bodyDiv w:val="1"/>
      <w:marLeft w:val="0"/>
      <w:marRight w:val="0"/>
      <w:marTop w:val="0"/>
      <w:marBottom w:val="0"/>
      <w:divBdr>
        <w:top w:val="none" w:sz="0" w:space="0" w:color="auto"/>
        <w:left w:val="none" w:sz="0" w:space="0" w:color="auto"/>
        <w:bottom w:val="none" w:sz="0" w:space="0" w:color="auto"/>
        <w:right w:val="none" w:sz="0" w:space="0" w:color="auto"/>
      </w:divBdr>
    </w:div>
    <w:div w:id="1887253021">
      <w:bodyDiv w:val="1"/>
      <w:marLeft w:val="0"/>
      <w:marRight w:val="0"/>
      <w:marTop w:val="0"/>
      <w:marBottom w:val="0"/>
      <w:divBdr>
        <w:top w:val="none" w:sz="0" w:space="0" w:color="auto"/>
        <w:left w:val="none" w:sz="0" w:space="0" w:color="auto"/>
        <w:bottom w:val="none" w:sz="0" w:space="0" w:color="auto"/>
        <w:right w:val="none" w:sz="0" w:space="0" w:color="auto"/>
      </w:divBdr>
    </w:div>
    <w:div w:id="1912349128">
      <w:bodyDiv w:val="1"/>
      <w:marLeft w:val="0"/>
      <w:marRight w:val="0"/>
      <w:marTop w:val="0"/>
      <w:marBottom w:val="0"/>
      <w:divBdr>
        <w:top w:val="none" w:sz="0" w:space="0" w:color="auto"/>
        <w:left w:val="none" w:sz="0" w:space="0" w:color="auto"/>
        <w:bottom w:val="none" w:sz="0" w:space="0" w:color="auto"/>
        <w:right w:val="none" w:sz="0" w:space="0" w:color="auto"/>
      </w:divBdr>
    </w:div>
    <w:div w:id="1918519600">
      <w:bodyDiv w:val="1"/>
      <w:marLeft w:val="0"/>
      <w:marRight w:val="0"/>
      <w:marTop w:val="0"/>
      <w:marBottom w:val="0"/>
      <w:divBdr>
        <w:top w:val="none" w:sz="0" w:space="0" w:color="auto"/>
        <w:left w:val="none" w:sz="0" w:space="0" w:color="auto"/>
        <w:bottom w:val="none" w:sz="0" w:space="0" w:color="auto"/>
        <w:right w:val="none" w:sz="0" w:space="0" w:color="auto"/>
      </w:divBdr>
    </w:div>
    <w:div w:id="1920407355">
      <w:bodyDiv w:val="1"/>
      <w:marLeft w:val="0"/>
      <w:marRight w:val="0"/>
      <w:marTop w:val="0"/>
      <w:marBottom w:val="0"/>
      <w:divBdr>
        <w:top w:val="none" w:sz="0" w:space="0" w:color="auto"/>
        <w:left w:val="none" w:sz="0" w:space="0" w:color="auto"/>
        <w:bottom w:val="none" w:sz="0" w:space="0" w:color="auto"/>
        <w:right w:val="none" w:sz="0" w:space="0" w:color="auto"/>
      </w:divBdr>
      <w:divsChild>
        <w:div w:id="635834951">
          <w:marLeft w:val="446"/>
          <w:marRight w:val="0"/>
          <w:marTop w:val="0"/>
          <w:marBottom w:val="0"/>
          <w:divBdr>
            <w:top w:val="none" w:sz="0" w:space="0" w:color="auto"/>
            <w:left w:val="none" w:sz="0" w:space="0" w:color="auto"/>
            <w:bottom w:val="none" w:sz="0" w:space="0" w:color="auto"/>
            <w:right w:val="none" w:sz="0" w:space="0" w:color="auto"/>
          </w:divBdr>
        </w:div>
        <w:div w:id="707070304">
          <w:marLeft w:val="446"/>
          <w:marRight w:val="0"/>
          <w:marTop w:val="0"/>
          <w:marBottom w:val="0"/>
          <w:divBdr>
            <w:top w:val="none" w:sz="0" w:space="0" w:color="auto"/>
            <w:left w:val="none" w:sz="0" w:space="0" w:color="auto"/>
            <w:bottom w:val="none" w:sz="0" w:space="0" w:color="auto"/>
            <w:right w:val="none" w:sz="0" w:space="0" w:color="auto"/>
          </w:divBdr>
        </w:div>
        <w:div w:id="935405697">
          <w:marLeft w:val="446"/>
          <w:marRight w:val="0"/>
          <w:marTop w:val="0"/>
          <w:marBottom w:val="0"/>
          <w:divBdr>
            <w:top w:val="none" w:sz="0" w:space="0" w:color="auto"/>
            <w:left w:val="none" w:sz="0" w:space="0" w:color="auto"/>
            <w:bottom w:val="none" w:sz="0" w:space="0" w:color="auto"/>
            <w:right w:val="none" w:sz="0" w:space="0" w:color="auto"/>
          </w:divBdr>
        </w:div>
        <w:div w:id="983658714">
          <w:marLeft w:val="446"/>
          <w:marRight w:val="0"/>
          <w:marTop w:val="0"/>
          <w:marBottom w:val="0"/>
          <w:divBdr>
            <w:top w:val="none" w:sz="0" w:space="0" w:color="auto"/>
            <w:left w:val="none" w:sz="0" w:space="0" w:color="auto"/>
            <w:bottom w:val="none" w:sz="0" w:space="0" w:color="auto"/>
            <w:right w:val="none" w:sz="0" w:space="0" w:color="auto"/>
          </w:divBdr>
        </w:div>
      </w:divsChild>
    </w:div>
    <w:div w:id="1942716012">
      <w:bodyDiv w:val="1"/>
      <w:marLeft w:val="0"/>
      <w:marRight w:val="0"/>
      <w:marTop w:val="0"/>
      <w:marBottom w:val="0"/>
      <w:divBdr>
        <w:top w:val="none" w:sz="0" w:space="0" w:color="auto"/>
        <w:left w:val="none" w:sz="0" w:space="0" w:color="auto"/>
        <w:bottom w:val="none" w:sz="0" w:space="0" w:color="auto"/>
        <w:right w:val="none" w:sz="0" w:space="0" w:color="auto"/>
      </w:divBdr>
      <w:divsChild>
        <w:div w:id="457798891">
          <w:marLeft w:val="0"/>
          <w:marRight w:val="0"/>
          <w:marTop w:val="0"/>
          <w:marBottom w:val="0"/>
          <w:divBdr>
            <w:top w:val="none" w:sz="0" w:space="0" w:color="auto"/>
            <w:left w:val="none" w:sz="0" w:space="0" w:color="auto"/>
            <w:bottom w:val="none" w:sz="0" w:space="0" w:color="auto"/>
            <w:right w:val="none" w:sz="0" w:space="0" w:color="auto"/>
          </w:divBdr>
          <w:divsChild>
            <w:div w:id="67183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55905">
      <w:bodyDiv w:val="1"/>
      <w:marLeft w:val="0"/>
      <w:marRight w:val="0"/>
      <w:marTop w:val="0"/>
      <w:marBottom w:val="0"/>
      <w:divBdr>
        <w:top w:val="none" w:sz="0" w:space="0" w:color="auto"/>
        <w:left w:val="none" w:sz="0" w:space="0" w:color="auto"/>
        <w:bottom w:val="none" w:sz="0" w:space="0" w:color="auto"/>
        <w:right w:val="none" w:sz="0" w:space="0" w:color="auto"/>
      </w:divBdr>
      <w:divsChild>
        <w:div w:id="294603360">
          <w:marLeft w:val="0"/>
          <w:marRight w:val="0"/>
          <w:marTop w:val="0"/>
          <w:marBottom w:val="0"/>
          <w:divBdr>
            <w:top w:val="none" w:sz="0" w:space="0" w:color="auto"/>
            <w:left w:val="none" w:sz="0" w:space="0" w:color="auto"/>
            <w:bottom w:val="none" w:sz="0" w:space="0" w:color="auto"/>
            <w:right w:val="none" w:sz="0" w:space="0" w:color="auto"/>
          </w:divBdr>
        </w:div>
      </w:divsChild>
    </w:div>
    <w:div w:id="2051881821">
      <w:bodyDiv w:val="1"/>
      <w:marLeft w:val="0"/>
      <w:marRight w:val="0"/>
      <w:marTop w:val="0"/>
      <w:marBottom w:val="0"/>
      <w:divBdr>
        <w:top w:val="none" w:sz="0" w:space="0" w:color="auto"/>
        <w:left w:val="none" w:sz="0" w:space="0" w:color="auto"/>
        <w:bottom w:val="none" w:sz="0" w:space="0" w:color="auto"/>
        <w:right w:val="none" w:sz="0" w:space="0" w:color="auto"/>
      </w:divBdr>
      <w:divsChild>
        <w:div w:id="898979659">
          <w:marLeft w:val="547"/>
          <w:marRight w:val="0"/>
          <w:marTop w:val="106"/>
          <w:marBottom w:val="0"/>
          <w:divBdr>
            <w:top w:val="none" w:sz="0" w:space="0" w:color="auto"/>
            <w:left w:val="none" w:sz="0" w:space="0" w:color="auto"/>
            <w:bottom w:val="none" w:sz="0" w:space="0" w:color="auto"/>
            <w:right w:val="none" w:sz="0" w:space="0" w:color="auto"/>
          </w:divBdr>
        </w:div>
        <w:div w:id="1350570550">
          <w:marLeft w:val="547"/>
          <w:marRight w:val="0"/>
          <w:marTop w:val="106"/>
          <w:marBottom w:val="0"/>
          <w:divBdr>
            <w:top w:val="none" w:sz="0" w:space="0" w:color="auto"/>
            <w:left w:val="none" w:sz="0" w:space="0" w:color="auto"/>
            <w:bottom w:val="none" w:sz="0" w:space="0" w:color="auto"/>
            <w:right w:val="none" w:sz="0" w:space="0" w:color="auto"/>
          </w:divBdr>
        </w:div>
        <w:div w:id="1525248473">
          <w:marLeft w:val="547"/>
          <w:marRight w:val="0"/>
          <w:marTop w:val="106"/>
          <w:marBottom w:val="0"/>
          <w:divBdr>
            <w:top w:val="none" w:sz="0" w:space="0" w:color="auto"/>
            <w:left w:val="none" w:sz="0" w:space="0" w:color="auto"/>
            <w:bottom w:val="none" w:sz="0" w:space="0" w:color="auto"/>
            <w:right w:val="none" w:sz="0" w:space="0" w:color="auto"/>
          </w:divBdr>
        </w:div>
      </w:divsChild>
    </w:div>
    <w:div w:id="206910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eta.Lammerse@dkv-mobility.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ndra@square-egg.b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49c0ae-a212-458b-9cdd-2bba0fbaf87f" xsi:nil="true"/>
    <SharedWithUsers xmlns="a749c0ae-a212-458b-9cdd-2bba0fbaf87f">
      <UserInfo>
        <DisplayName>Chirila, Bogdan</DisplayName>
        <AccountId>812</AccountId>
        <AccountType/>
      </UserInfo>
      <UserInfo>
        <DisplayName>Mehringer, Sven</DisplayName>
        <AccountId>294</AccountId>
        <AccountType/>
      </UserInfo>
    </SharedWithUsers>
    <lcf76f155ced4ddcb4097134ff3c332f xmlns="8f467e58-6f6d-4d53-8e8b-e45b92afd89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136AE71E1CD7478D5B43461F4F47DC" ma:contentTypeVersion="16" ma:contentTypeDescription="Create a new document." ma:contentTypeScope="" ma:versionID="8ce723efcd9e2e295780604412648e6c">
  <xsd:schema xmlns:xsd="http://www.w3.org/2001/XMLSchema" xmlns:xs="http://www.w3.org/2001/XMLSchema" xmlns:p="http://schemas.microsoft.com/office/2006/metadata/properties" xmlns:ns2="8f467e58-6f6d-4d53-8e8b-e45b92afd895" xmlns:ns3="a749c0ae-a212-458b-9cdd-2bba0fbaf87f" targetNamespace="http://schemas.microsoft.com/office/2006/metadata/properties" ma:root="true" ma:fieldsID="4ba40e1f6acf89d442df6215892dccdf" ns2:_="" ns3:_="">
    <xsd:import namespace="8f467e58-6f6d-4d53-8e8b-e45b92afd895"/>
    <xsd:import namespace="a749c0ae-a212-458b-9cdd-2bba0fbaf8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67e58-6f6d-4d53-8e8b-e45b92afd8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1f3aecb-70f5-4320-82b4-8f02cc0eed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49c0ae-a212-458b-9cdd-2bba0fbaf87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0215d36-664b-47d2-b4ec-1c2187b90c30}" ma:internalName="TaxCatchAll" ma:showField="CatchAllData" ma:web="a749c0ae-a212-458b-9cdd-2bba0fbaf87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CDB8FB-7104-41D6-B8F4-57DE78B76FAD}">
  <ds:schemaRefs>
    <ds:schemaRef ds:uri="http://schemas.microsoft.com/office/2006/metadata/properties"/>
    <ds:schemaRef ds:uri="http://schemas.microsoft.com/office/infopath/2007/PartnerControls"/>
    <ds:schemaRef ds:uri="a749c0ae-a212-458b-9cdd-2bba0fbaf87f"/>
    <ds:schemaRef ds:uri="8f467e58-6f6d-4d53-8e8b-e45b92afd895"/>
  </ds:schemaRefs>
</ds:datastoreItem>
</file>

<file path=customXml/itemProps2.xml><?xml version="1.0" encoding="utf-8"?>
<ds:datastoreItem xmlns:ds="http://schemas.openxmlformats.org/officeDocument/2006/customXml" ds:itemID="{F4400694-4542-48BF-9768-8B12BF63832C}">
  <ds:schemaRefs>
    <ds:schemaRef ds:uri="http://schemas.openxmlformats.org/officeDocument/2006/bibliography"/>
  </ds:schemaRefs>
</ds:datastoreItem>
</file>

<file path=customXml/itemProps3.xml><?xml version="1.0" encoding="utf-8"?>
<ds:datastoreItem xmlns:ds="http://schemas.openxmlformats.org/officeDocument/2006/customXml" ds:itemID="{7F7215D5-88CD-42F9-BBF4-633A52FEFED7}">
  <ds:schemaRefs>
    <ds:schemaRef ds:uri="http://schemas.microsoft.com/sharepoint/v3/contenttype/forms"/>
  </ds:schemaRefs>
</ds:datastoreItem>
</file>

<file path=customXml/itemProps4.xml><?xml version="1.0" encoding="utf-8"?>
<ds:datastoreItem xmlns:ds="http://schemas.openxmlformats.org/officeDocument/2006/customXml" ds:itemID="{4A23FEF7-8E2E-49F2-A358-CAEAFD502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67e58-6f6d-4d53-8e8b-e45b92afd895"/>
    <ds:schemaRef ds:uri="a749c0ae-a212-458b-9cdd-2bba0fbaf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782</Words>
  <Characters>4305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DKV Euro Service</vt:lpstr>
    </vt:vector>
  </TitlesOfParts>
  <Company>DKV Euro Service</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DKV Euro Service</dc:title>
  <dc:subject/>
  <dc:creator>DKV EURO SERVICE</dc:creator>
  <cp:keywords/>
  <cp:lastModifiedBy>Sandra Van Hauwaert</cp:lastModifiedBy>
  <cp:revision>3</cp:revision>
  <cp:lastPrinted>2022-05-25T12:43:00Z</cp:lastPrinted>
  <dcterms:created xsi:type="dcterms:W3CDTF">2025-07-10T10:22:00Z</dcterms:created>
  <dcterms:modified xsi:type="dcterms:W3CDTF">2025-07-10T13:00:00Z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0x01010040136AE71E1CD7478D5B43461F4F47DC</vt:lpwstr>
  </property>
  <property fmtid="{D5CDD505-2E9C-101B-9397-08002B2CF9AE}" pid="4" name="MediaServiceImageTags">
    <vt:lpwstr/>
  </property>
</Properties>
</file>